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BC80A">
      <w:pPr>
        <w:spacing w:before="0" w:beforeAutospacing="0" w:after="0"/>
        <w:jc w:val="center"/>
        <w:rPr>
          <w:rFonts w:ascii="Times New Roman" w:hAnsi="Times New Roman" w:eastAsia="Calibri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/>
        </w:rPr>
        <w:t>ЧАСТНОЕ ОБРАЗОВАТЕЛЬНОЕ УЧРЕЖДЕНИЕ                     «НАЧАЛЬНАЯ ОБЩЕОБРАЗОВАТЕЛЬНАЯ ШКОЛА     «СЧАСТЛИВОЕ ДЕТСТВО»</w:t>
      </w:r>
    </w:p>
    <w:p w14:paraId="201096D0">
      <w:pPr>
        <w:keepNext/>
        <w:spacing w:after="0"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8890</wp:posOffset>
            </wp:positionV>
            <wp:extent cx="2689860" cy="354330"/>
            <wp:effectExtent l="0" t="0" r="0" b="0"/>
            <wp:wrapNone/>
            <wp:docPr id="14848102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81025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eastAsia="ru-RU"/>
        </w:rPr>
        <w:t xml:space="preserve">П Р И К А З </w:t>
      </w:r>
    </w:p>
    <w:p w14:paraId="7DBC844C">
      <w:pPr>
        <w:spacing w:after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val="ru-RU" w:eastAsia="ru-RU"/>
        </w:rPr>
        <w:t>09 апреля 2025 г.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val="ru-RU" w:eastAsia="ru-RU"/>
        </w:rPr>
        <w:tab/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                                          № 09 - ОД</w:t>
      </w:r>
    </w:p>
    <w:p w14:paraId="33296629">
      <w:pPr>
        <w:tabs>
          <w:tab w:val="left" w:pos="7230"/>
        </w:tabs>
        <w:spacing w:after="0"/>
        <w:jc w:val="center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val="ru-RU" w:eastAsia="ru-RU"/>
        </w:rPr>
        <w:t>г. Краснодар</w:t>
      </w:r>
    </w:p>
    <w:p w14:paraId="071329E1">
      <w:pPr>
        <w:jc w:val="center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Об утверждении отчета о результатах самообследования ЧОУ «НОШ «Счастливое детство» </w:t>
      </w:r>
      <w:r>
        <w:rPr>
          <w:rFonts w:hAnsi="Times New Roman" w:cs="Times New Roman"/>
          <w:b/>
          <w:bCs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за 2024</w:t>
      </w:r>
      <w:r>
        <w:rPr>
          <w:rFonts w:hAnsi="Times New Roman" w:cs="Times New Roman"/>
          <w:b/>
          <w:bCs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год</w:t>
      </w:r>
    </w:p>
    <w:p w14:paraId="08A828C9">
      <w:pPr>
        <w:pStyle w:val="2"/>
        <w:shd w:val="clear" w:color="auto" w:fill="FFFFFF"/>
        <w:spacing w:before="161" w:beforeAutospacing="0" w:after="161" w:afterAutospacing="0"/>
        <w:ind w:firstLine="720"/>
        <w:jc w:val="both"/>
        <w:rPr>
          <w:rFonts w:eastAsia="Times New Roman" w:asciiTheme="minorHAnsi" w:hAnsiTheme="minorHAnsi" w:cstheme="minorHAnsi"/>
          <w:b w:val="0"/>
          <w:color w:val="000000" w:themeColor="text1"/>
          <w:kern w:val="36"/>
          <w:lang w:val="ru-RU" w:eastAsia="ru-RU"/>
        </w:rPr>
      </w:pPr>
      <w:r>
        <w:rPr>
          <w:rFonts w:asciiTheme="minorHAnsi" w:hAnsiTheme="minorHAnsi" w:cstheme="minorHAnsi"/>
          <w:b w:val="0"/>
          <w:color w:val="000000" w:themeColor="text1"/>
          <w:lang w:val="ru-RU"/>
        </w:rPr>
        <w:t xml:space="preserve">В соответствии со статьями 28 и 29 Федерального закона от 29.12.2012 № 273-ФЗ «Об образовании в Российской Федерации», </w:t>
      </w:r>
      <w:r>
        <w:rPr>
          <w:rFonts w:eastAsia="Times New Roman" w:asciiTheme="minorHAnsi" w:hAnsiTheme="minorHAnsi" w:cstheme="minorHAnsi"/>
          <w:b w:val="0"/>
          <w:color w:val="000000" w:themeColor="text1"/>
          <w:kern w:val="36"/>
          <w:lang w:val="ru-RU" w:eastAsia="ru-RU"/>
        </w:rPr>
        <w:t>Приказом Министерства образования и науки РФ от 14 июня 2013 г. N 462 "Об утверждении Порядка проведения самообследования образовательной организацией" (с изменениями и дополнениями)</w:t>
      </w:r>
    </w:p>
    <w:p w14:paraId="06D8BD55">
      <w:pPr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ПРИКАЗЫВАЮ:</w:t>
      </w:r>
    </w:p>
    <w:p w14:paraId="68382F16">
      <w:pPr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1. Утвердить отчет о результатах самообследования ЧОУ «НОШ «Счастливое детство» за 2024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год (приложение к приказу).</w:t>
      </w:r>
    </w:p>
    <w:p w14:paraId="7CF12555">
      <w:pPr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2. Заместителю директора по УВР Басовой Ксении Владимировне в срок до 20.04.2025 г. опубликовать отчет, указанный в пункте 1 настоящего приказа, на сайте  в подразделе «Документы» раздела «Сведения об образовательной организации».</w:t>
      </w:r>
    </w:p>
    <w:p w14:paraId="4E0132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3. Контроль за исполнением настоящего приказа оставляю за собой.</w:t>
      </w:r>
    </w:p>
    <w:p w14:paraId="6D4998F1">
      <w:pPr>
        <w:spacing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0"/>
          <w:lang w:val="ru-RU" w:eastAsia="ru-RU"/>
        </w:rPr>
      </w:pPr>
    </w:p>
    <w:p w14:paraId="71FDA57A">
      <w:pPr>
        <w:spacing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0"/>
          <w:lang w:val="ru-RU" w:eastAsia="ru-RU"/>
        </w:rPr>
        <w:t>Директор ЧОУ НОШ «Счастливое детство»                             О.В. Шадрина</w:t>
      </w:r>
    </w:p>
    <w:p w14:paraId="2ED3BFC8">
      <w:pPr>
        <w:spacing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0"/>
          <w:lang w:val="ru-RU" w:eastAsia="ru-RU"/>
        </w:rPr>
      </w:pPr>
    </w:p>
    <w:p w14:paraId="4E76EE89">
      <w:pPr>
        <w:tabs>
          <w:tab w:val="left" w:pos="851"/>
        </w:tabs>
        <w:spacing w:after="0" w:line="276" w:lineRule="auto"/>
        <w:jc w:val="both"/>
        <w:rPr>
          <w:rFonts w:ascii="Times New Roman" w:hAnsi="Times New Roman" w:eastAsia="Calibri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val="ru-RU" w:eastAsia="ru-RU"/>
        </w:rPr>
        <w:t>С приказом  от 09.04.2025 г.  №09-ОД ознакомлена:</w:t>
      </w:r>
    </w:p>
    <w:p w14:paraId="0E8D8D1E">
      <w:pPr>
        <w:tabs>
          <w:tab w:val="left" w:pos="6930"/>
        </w:tabs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Заместитель директора по УВР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Басова К.В.</w:t>
      </w:r>
    </w:p>
    <w:p w14:paraId="4BFD1B73">
      <w:pPr>
        <w:spacing w:after="0" w:line="240" w:lineRule="exac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14:paraId="256503B9">
      <w:pPr>
        <w:spacing w:after="0" w:line="240" w:lineRule="exac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14:paraId="2C04E272">
      <w:pPr>
        <w:spacing w:after="0" w:line="240" w:lineRule="exact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14:paraId="486E759A">
      <w:pPr>
        <w:spacing w:before="0" w:beforeAutospacing="0" w:after="0"/>
        <w:ind w:firstLine="6379"/>
        <w:jc w:val="right"/>
        <w:rPr>
          <w:rStyle w:val="5"/>
          <w:rFonts w:ascii="Times New Roman" w:hAnsi="Times New Roman" w:cs="Times New Roman"/>
          <w:b w:val="0"/>
          <w:color w:val="000000" w:themeColor="text1"/>
          <w:sz w:val="20"/>
          <w:szCs w:val="20"/>
          <w:lang w:val="ru-RU"/>
        </w:rPr>
      </w:pPr>
      <w:r>
        <w:rPr>
          <w:rFonts w:ascii="Times New Roman" w:hAnsi="Times New Roman" w:eastAsia="Calibri" w:cs="Times New Roman"/>
          <w:color w:val="000000" w:themeColor="text1"/>
          <w:sz w:val="20"/>
          <w:szCs w:val="20"/>
          <w:lang w:val="ru-RU"/>
        </w:rPr>
        <w:t xml:space="preserve">Приложение 1  к приказу                 от 09.04.2025г. № 09-ОД                                                                                                                                              </w:t>
      </w:r>
      <w:r>
        <w:rPr>
          <w:rFonts w:ascii="Times New Roman" w:hAnsi="Times New Roman" w:eastAsia="Calibri" w:cs="Times New Roman"/>
          <w:bCs/>
          <w:color w:val="000000" w:themeColor="text1"/>
          <w:sz w:val="20"/>
          <w:szCs w:val="20"/>
          <w:lang w:val="ru-RU" w:eastAsia="zh-CN"/>
        </w:rPr>
        <w:t xml:space="preserve"> «</w:t>
      </w:r>
      <w:r>
        <w:rPr>
          <w:rStyle w:val="5"/>
          <w:rFonts w:ascii="Times New Roman" w:hAnsi="Times New Roman" w:cs="Times New Roman"/>
          <w:b w:val="0"/>
          <w:color w:val="000000" w:themeColor="text1"/>
          <w:sz w:val="20"/>
          <w:szCs w:val="20"/>
          <w:lang w:val="ru-RU"/>
        </w:rPr>
        <w:t xml:space="preserve">Об утверждении отчета                                                                                                                                                                               о результатах самообследования   </w:t>
      </w:r>
    </w:p>
    <w:p w14:paraId="0323B473">
      <w:pPr>
        <w:spacing w:before="0" w:beforeAutospacing="0" w:after="0"/>
        <w:ind w:firstLine="6379"/>
        <w:jc w:val="right"/>
        <w:rPr>
          <w:rStyle w:val="5"/>
          <w:rFonts w:ascii="Times New Roman" w:hAnsi="Times New Roman" w:cs="Times New Roman"/>
          <w:b w:val="0"/>
          <w:color w:val="000000" w:themeColor="text1"/>
          <w:sz w:val="20"/>
          <w:szCs w:val="20"/>
          <w:lang w:val="ru-RU"/>
        </w:rPr>
      </w:pPr>
      <w:r>
        <w:rPr>
          <w:rStyle w:val="5"/>
          <w:rFonts w:ascii="Times New Roman" w:hAnsi="Times New Roman" w:cs="Times New Roman"/>
          <w:b w:val="0"/>
          <w:color w:val="000000" w:themeColor="text1"/>
          <w:sz w:val="20"/>
          <w:szCs w:val="20"/>
          <w:lang w:val="ru-RU"/>
        </w:rPr>
        <w:t>ЧОУ «НОШ «Счастливое детство»  за 2024 год</w:t>
      </w:r>
    </w:p>
    <w:p w14:paraId="7E6F42B4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</w:rPr>
        <w:t>I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Style w:val="4"/>
        <w:tblW w:w="10065" w:type="dxa"/>
        <w:tblInd w:w="-351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94"/>
        <w:gridCol w:w="7371"/>
      </w:tblGrid>
      <w:tr w14:paraId="317F6D52"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F26C9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7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8230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Частное образовательное учреждение «Начальная общеобразовательная школа</w:t>
            </w:r>
          </w:p>
          <w:p w14:paraId="0658E342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«Счастливое детство»</w:t>
            </w:r>
          </w:p>
          <w:p w14:paraId="5C04B2E3">
            <w:pP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14:paraId="17AB2F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F3713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Руководитель</w:t>
            </w:r>
          </w:p>
        </w:tc>
        <w:tc>
          <w:tcPr>
            <w:tcW w:w="7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2BA2D">
            <w:pP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 xml:space="preserve">Директор </w:t>
            </w:r>
          </w:p>
          <w:p w14:paraId="7BE45218">
            <w:pP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Шадрина Ольга Владимировна</w:t>
            </w:r>
          </w:p>
        </w:tc>
      </w:tr>
      <w:tr w14:paraId="31BD4F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85252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Адрес организации</w:t>
            </w:r>
          </w:p>
        </w:tc>
        <w:tc>
          <w:tcPr>
            <w:tcW w:w="7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6CEA0">
            <w:pP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350020, Российская Федерация, Краснодарский край, город 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Краснодар, Центральный внутригородской округ, ул. </w:t>
            </w: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Красная, д. 176 </w:t>
            </w:r>
          </w:p>
        </w:tc>
      </w:tr>
      <w:tr w14:paraId="43C6EB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D125E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Телефон, факс</w:t>
            </w:r>
          </w:p>
        </w:tc>
        <w:tc>
          <w:tcPr>
            <w:tcW w:w="7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8B1FC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8(960) 492-44-44</w:t>
            </w:r>
          </w:p>
        </w:tc>
      </w:tr>
      <w:tr w14:paraId="267319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352CE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7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39BEE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schastdetstvo@mail.ru</w:t>
            </w:r>
          </w:p>
        </w:tc>
      </w:tr>
      <w:tr w14:paraId="0C43DE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75183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Учредитель</w:t>
            </w:r>
          </w:p>
        </w:tc>
        <w:tc>
          <w:tcPr>
            <w:tcW w:w="7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8E7F7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lang w:val="ru-RU"/>
              </w:rPr>
              <w:t>Шадрина Ольга Владимировна</w:t>
            </w:r>
          </w:p>
        </w:tc>
      </w:tr>
      <w:tr w14:paraId="0627E5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380AC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Дата создания</w:t>
            </w:r>
          </w:p>
        </w:tc>
        <w:tc>
          <w:tcPr>
            <w:tcW w:w="7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811E6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21.02.2018 г.</w:t>
            </w:r>
          </w:p>
        </w:tc>
      </w:tr>
      <w:tr w14:paraId="02BEB3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422E4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Лицензия</w:t>
            </w:r>
          </w:p>
        </w:tc>
        <w:tc>
          <w:tcPr>
            <w:tcW w:w="7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CB6B2">
            <w:pPr>
              <w:shd w:val="clear" w:color="auto" w:fill="FFFFFF"/>
              <w:spacing w:before="0" w:beforeAutospacing="0" w:after="300" w:afterAutospacing="0"/>
              <w:textAlignment w:val="baseline"/>
              <w:rPr>
                <w:rFonts w:eastAsia="Times New Roman" w:cstheme="minorHAnsi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val="ru-RU" w:eastAsia="ru-RU"/>
              </w:rPr>
              <w:t>Серия 23Л01 №0005533 </w:t>
            </w:r>
          </w:p>
          <w:p w14:paraId="4CB2E70B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Дата выдачи:</w:t>
            </w: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val="ru-RU" w:eastAsia="ru-RU"/>
              </w:rPr>
              <w:t> 21 февраля 2018 </w:t>
            </w:r>
          </w:p>
          <w:p w14:paraId="3799813A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Срок окончания действия лицензии:</w:t>
            </w: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val="ru-RU" w:eastAsia="ru-RU"/>
              </w:rPr>
              <w:t> бессрочно. </w:t>
            </w:r>
          </w:p>
          <w:p w14:paraId="151BF089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Кем выдана:</w:t>
            </w: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val="ru-RU" w:eastAsia="ru-RU"/>
              </w:rPr>
              <w:t> Министерством образования,  науки и молодёжной политики Краснодарского края </w:t>
            </w:r>
          </w:p>
        </w:tc>
      </w:tr>
      <w:tr w14:paraId="525AA0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C4F02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7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0F081">
            <w:pPr>
              <w:shd w:val="clear" w:color="auto" w:fill="FFFFFF"/>
              <w:spacing w:before="0" w:beforeAutospacing="0" w:after="300" w:afterAutospacing="0"/>
              <w:textAlignment w:val="baseline"/>
              <w:rPr>
                <w:rFonts w:eastAsia="Times New Roman" w:cstheme="minorHAnsi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val="ru-RU" w:eastAsia="ru-RU"/>
              </w:rPr>
              <w:t>Серия 23А01 №0001589 </w:t>
            </w:r>
          </w:p>
          <w:p w14:paraId="7C2F74A0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Кем выдана:</w:t>
            </w: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val="ru-RU" w:eastAsia="ru-RU"/>
              </w:rPr>
              <w:t> Министерством образования, науки и молодёжной политики Краснодарского края </w:t>
            </w:r>
          </w:p>
          <w:p w14:paraId="6574BDF3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Срок окончания действия лицензии:</w:t>
            </w: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val="ru-RU" w:eastAsia="ru-RU"/>
              </w:rPr>
              <w:t> 03.07.2030г. </w:t>
            </w:r>
          </w:p>
        </w:tc>
      </w:tr>
    </w:tbl>
    <w:p w14:paraId="64F53B00">
      <w:pPr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Основным видом деятельности ЧО «НОШ «Счастливое детство» (далее – Школа) является реализация общеобразовательной программы:</w:t>
      </w:r>
    </w:p>
    <w:p w14:paraId="7ABD02B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начального общего образования;</w:t>
      </w:r>
    </w:p>
    <w:p w14:paraId="4565656D">
      <w:pPr>
        <w:ind w:firstLine="4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Школа расположена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в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  <w:lang w:val="ru-RU"/>
        </w:rPr>
        <w:t xml:space="preserve"> Центральном  внутригородском округе. 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Большинство семей обучающихся проживает в домах типовой застройки: 81 процент − рядом со Школой, 19 процентов – на близлежащих улицах.</w:t>
      </w:r>
    </w:p>
    <w:p w14:paraId="31994EB9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</w:rPr>
        <w:t>II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УПРАВЛЕНИЯ ОРГАНИЗАЦИЕЙ</w:t>
      </w:r>
    </w:p>
    <w:p w14:paraId="3415C28C">
      <w:p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Управление осуществляется на принципах единоначалия и самоуправления.</w:t>
      </w:r>
    </w:p>
    <w:p w14:paraId="5A9A42F9">
      <w:pPr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Таблица 1. Органы управления, действующие в Школе</w:t>
      </w:r>
    </w:p>
    <w:tbl>
      <w:tblPr>
        <w:tblStyle w:val="4"/>
        <w:tblW w:w="9513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0"/>
        <w:gridCol w:w="7293"/>
      </w:tblGrid>
      <w:tr w14:paraId="425AC622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974C7E">
            <w:pPr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Наименование органа</w:t>
            </w:r>
          </w:p>
        </w:tc>
        <w:tc>
          <w:tcPr>
            <w:tcW w:w="7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B3638E">
            <w:pPr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Функции</w:t>
            </w:r>
          </w:p>
        </w:tc>
      </w:tr>
      <w:tr w14:paraId="60BC21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88A60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7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D5384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14:paraId="6188BB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8B441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Педагогический совет</w:t>
            </w:r>
          </w:p>
        </w:tc>
        <w:tc>
          <w:tcPr>
            <w:tcW w:w="7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8D833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1211756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развития образовательных услуг;</w:t>
            </w:r>
          </w:p>
          <w:p w14:paraId="385260A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регламентации образовательных отношений;</w:t>
            </w:r>
          </w:p>
          <w:p w14:paraId="1AFDEBF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</w:rPr>
              <w:t>разработки образовательных программ;</w:t>
            </w:r>
          </w:p>
          <w:p w14:paraId="3881DCF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выбора учебников, учебных пособий, средств обучения и воспитания;</w:t>
            </w:r>
          </w:p>
          <w:p w14:paraId="4BA648B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материально-технического обеспечения образовательного процесса;</w:t>
            </w:r>
          </w:p>
          <w:p w14:paraId="16157DA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аттестации, повышения квалификации педагогических работников;</w:t>
            </w:r>
          </w:p>
          <w:p w14:paraId="0F0EFFEF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14:paraId="2804F8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34192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7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6A40A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13C7DCFA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46BA7F2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34B18FD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65172C0D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47C0ACC3">
      <w:p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Для осуществления учебно-методической работы в Школе создано предметное методическое объединение:</w:t>
      </w:r>
    </w:p>
    <w:p w14:paraId="0E293049">
      <w:pPr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ШМО учителей начальной школы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br w:type="textWrapping"/>
      </w:r>
    </w:p>
    <w:p w14:paraId="4D8F325A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</w:rPr>
        <w:t>III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ОЦЕНКА ОБРАЗОВАТЕЛЬНОЙ ДЕЯТЕЛЬНОСТИ</w:t>
      </w:r>
    </w:p>
    <w:p w14:paraId="7C23E790">
      <w:pPr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Образовательная деятельность организуется в соответствии:</w:t>
      </w:r>
    </w:p>
    <w:p w14:paraId="75988C6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с Федеральным законом от 29.12.2012 № 273-ФЗ «Об образовании в Российской Федерации»;</w:t>
      </w:r>
    </w:p>
    <w:p w14:paraId="09BDDE1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приказом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5B05937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приказом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14:paraId="0ABF989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приказом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14:paraId="02D176C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приказом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14:paraId="36599CA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196B18F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21AA8C8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40324E4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3AC8D48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СП 2.4.3648-20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14:paraId="28CBA8B6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4040550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Уставом Школы;</w:t>
      </w:r>
    </w:p>
    <w:p w14:paraId="0EBA5E6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14:paraId="3CDF4272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>расписанием занятий.</w:t>
      </w:r>
    </w:p>
    <w:p w14:paraId="74804298">
      <w:pPr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Учебные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</w:t>
      </w:r>
    </w:p>
    <w:p w14:paraId="0E6A00C2">
      <w:pPr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Форма обучения: очная.</w:t>
      </w:r>
    </w:p>
    <w:p w14:paraId="7404690B">
      <w:pPr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Язык обучения: русский.</w:t>
      </w:r>
    </w:p>
    <w:p w14:paraId="34344469">
      <w:pPr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Таблица 2. Общая численность обучающихся, осваивающих образовательные программы в 2024</w:t>
      </w:r>
      <w:r>
        <w:rPr>
          <w:rFonts w:hAnsi="Times New Roman" w:cs="Times New Roman"/>
          <w:b/>
          <w:bCs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году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8"/>
        <w:gridCol w:w="3009"/>
      </w:tblGrid>
      <w:tr w14:paraId="635DCA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92AAE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EE83B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Численность обучающихся</w:t>
            </w:r>
          </w:p>
        </w:tc>
      </w:tr>
      <w:tr w14:paraId="04E167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4BFC8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Основная образовательная программа начального общего образования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4E8F1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68 обучающихся</w:t>
            </w:r>
          </w:p>
        </w:tc>
      </w:tr>
    </w:tbl>
    <w:p w14:paraId="5DFF9CB4">
      <w:pPr>
        <w:ind w:firstLine="720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Всего в 2024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году в образовательной организации получали образование 68 обучающихся. </w:t>
      </w:r>
    </w:p>
    <w:p w14:paraId="2AB2DF0B">
      <w:pPr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Школа реализует следующие образовательные программы:</w:t>
      </w:r>
    </w:p>
    <w:p w14:paraId="1616BFB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основная образовательная программа начального общего образования по ФГОС начального общего образования, утвержденному приказом Минпросвещения России от 31.05.2021 № 286 (4 класс);</w:t>
      </w:r>
    </w:p>
    <w:p w14:paraId="154559B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eastAsia="SchoolBookSanPin" w:cs="Times New Roman"/>
          <w:color w:val="000000" w:themeColor="text1"/>
          <w:sz w:val="28"/>
          <w:szCs w:val="28"/>
          <w:lang w:val="ru-RU"/>
        </w:rPr>
        <w:t xml:space="preserve">Основная образовательная программа начального общего образования (далее </w:t>
      </w:r>
      <w:r>
        <w:rPr>
          <w:rFonts w:ascii="Times New Roman" w:hAnsi="Times New Roman" w:eastAsia="SchoolBookSanPin" w:cs="Times New Roman"/>
          <w:color w:val="000000" w:themeColor="text1"/>
          <w:sz w:val="28"/>
          <w:szCs w:val="28"/>
          <w:lang w:val="ru-RU"/>
        </w:rPr>
        <w:noBreakHyphen/>
      </w:r>
      <w:r>
        <w:rPr>
          <w:rFonts w:ascii="Times New Roman" w:hAnsi="Times New Roman" w:eastAsia="SchoolBookSanPin" w:cs="Times New Roman"/>
          <w:color w:val="000000" w:themeColor="text1"/>
          <w:sz w:val="28"/>
          <w:szCs w:val="28"/>
          <w:lang w:val="ru-RU"/>
        </w:rPr>
        <w:t xml:space="preserve"> ООП НОО) разработана в соответствии 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8"/>
          <w:szCs w:val="28"/>
          <w:lang w:val="ru-RU"/>
        </w:rPr>
        <w:t xml:space="preserve">с ФГОС НОО 2021 г. и с учетом ФОП НОО. </w:t>
      </w:r>
      <w:r>
        <w:rPr>
          <w:rFonts w:ascii="Times New Roman" w:hAnsi="Times New Roman" w:eastAsia="SchoolBookSanPin" w:cs="Times New Roman"/>
          <w:color w:val="000000" w:themeColor="text1"/>
          <w:sz w:val="28"/>
          <w:szCs w:val="28"/>
          <w:lang w:val="ru-RU"/>
        </w:rPr>
        <w:t>При этом содержание и планируемые результаты разработанной ООП НОО не ниже соответствующих содержания и планируемых результатов ФОП НОО (1-3 классы)</w:t>
      </w:r>
    </w:p>
    <w:p w14:paraId="4A1F765D">
      <w:pPr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205FF852">
      <w:pPr>
        <w:jc w:val="center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Применение ЭОР и ЦОР</w:t>
      </w:r>
    </w:p>
    <w:p w14:paraId="503EE2FE">
      <w:p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В 2024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14:paraId="3F1A4F47">
      <w:p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ЧОУ «НОШ «Счастливое детство»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14:paraId="407ABC54">
      <w:pPr>
        <w:jc w:val="center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Внеурочная деятельность</w:t>
      </w:r>
    </w:p>
    <w:p w14:paraId="6D977891">
      <w:pPr>
        <w:spacing w:before="0" w:beforeAutospacing="0" w:after="0" w:afterAutospacing="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14:paraId="282651B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Все рабочие программы имеют аннотации и размещены на официальном сайте Школы.</w:t>
      </w:r>
    </w:p>
    <w:p w14:paraId="339D99D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Формы организации внеурочной деятельности включают: кружки и секции.</w:t>
      </w:r>
    </w:p>
    <w:p w14:paraId="323EF04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С 1 сентября 2023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14:paraId="79423D75">
      <w:pPr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14:paraId="1AA23791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Вывод.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Планы внеурочной деятельности НОО выполнены в полном объеме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4297F68D">
      <w:pPr>
        <w:jc w:val="center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Воспитательная работа</w:t>
      </w:r>
    </w:p>
    <w:p w14:paraId="43BE2A5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Воспитательная работа в 2024 году осуществлялась в соответствии с рабочими программами воспитания, которые были разработаны и включены в соответствующие ООП.</w:t>
      </w:r>
    </w:p>
    <w:p w14:paraId="1AE1AC3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14:paraId="459A9658">
      <w:pPr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«Профориентация»,;</w:t>
      </w:r>
    </w:p>
    <w:p w14:paraId="260C5916">
      <w:pPr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вариативные – </w:t>
      </w:r>
      <w:r>
        <w:rPr>
          <w:color w:val="000000" w:themeColor="text1"/>
          <w:sz w:val="28"/>
          <w:szCs w:val="28"/>
          <w:lang w:val="ru-RU"/>
        </w:rPr>
        <w:t>Детское объединение «Школьный театр» (по отдельному плану</w:t>
      </w:r>
    </w:p>
    <w:p w14:paraId="2EC1AF2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Воспитательные события в школе проводятся в соответствии с календарными планами воспитательной работы НОО.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14:paraId="6FCD645C">
      <w:pPr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>коллективные школьные дела;</w:t>
      </w:r>
    </w:p>
    <w:p w14:paraId="6225DB7A">
      <w:pPr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мероприятия как школьного, так и классного уровня;</w:t>
      </w:r>
    </w:p>
    <w:p w14:paraId="0AF4395C">
      <w:pPr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>акции;</w:t>
      </w:r>
    </w:p>
    <w:p w14:paraId="5C372CF1">
      <w:pPr>
        <w:numPr>
          <w:ilvl w:val="0"/>
          <w:numId w:val="7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тематические дни.</w:t>
      </w:r>
    </w:p>
    <w:p w14:paraId="59CBBF4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Анализ планов воспитательной работы 1–4-х классов показал следующие результаты:</w:t>
      </w:r>
    </w:p>
    <w:p w14:paraId="15F4F759">
      <w:pPr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планы воспитательной работы составлены с учетом возрастных особенностей обучающихся;</w:t>
      </w:r>
    </w:p>
    <w:p w14:paraId="24D1278F">
      <w:pPr>
        <w:numPr>
          <w:ilvl w:val="0"/>
          <w:numId w:val="8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14:paraId="46E0EE7C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</w:t>
      </w:r>
    </w:p>
    <w:p w14:paraId="414006B0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Малявина Виктория Владимировна</w:t>
      </w:r>
    </w:p>
    <w:p w14:paraId="77A2CBF3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Басова Ксения Владимировна </w:t>
      </w:r>
    </w:p>
    <w:p w14:paraId="1300826B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Бурнашова Полина Евгеньевна </w:t>
      </w:r>
    </w:p>
    <w:p w14:paraId="4B0816FA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FF0000"/>
          <w:sz w:val="28"/>
          <w:szCs w:val="28"/>
          <w:lang w:val="ru-RU"/>
        </w:rPr>
      </w:pPr>
    </w:p>
    <w:p w14:paraId="2F4E4F9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14:paraId="4363B2C1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В 2024 году в школе проведено 14 общешкольных мероприятий, 11 единых классных часов, 1 акция гражданско-патриотической направленности.</w:t>
      </w:r>
    </w:p>
    <w:p w14:paraId="7448C82F">
      <w:p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Основные общешкольные мероприятия: </w:t>
      </w:r>
    </w:p>
    <w:p w14:paraId="5832E390">
      <w:pPr>
        <w:numPr>
          <w:ilvl w:val="0"/>
          <w:numId w:val="9"/>
        </w:num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День Знаний (Торжественная линейка) (общеучебные ценности, творческое объединение, коллективные взаимоотношения).</w:t>
      </w:r>
    </w:p>
    <w:p w14:paraId="4339BB36">
      <w:pPr>
        <w:numPr>
          <w:ilvl w:val="0"/>
          <w:numId w:val="9"/>
        </w:num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Посвящение в первоклассники  (общеучебные ценности, творческое объединение, коллективные взаимоотношения).</w:t>
      </w:r>
    </w:p>
    <w:p w14:paraId="40D8B85F">
      <w:pPr>
        <w:numPr>
          <w:ilvl w:val="0"/>
          <w:numId w:val="9"/>
        </w:numPr>
        <w:ind w:firstLine="720"/>
        <w:jc w:val="both"/>
        <w:rPr>
          <w:rFonts w:hAnsi="Times New Roman" w:cs="Times New Roman"/>
          <w:color w:val="FF0000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День учителя</w:t>
      </w:r>
      <w:r>
        <w:rPr>
          <w:rFonts w:hAnsi="Times New Roman" w:cs="Times New Roman"/>
          <w:color w:val="FF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(общеучебные ценности, творческое объединение, коллективные взаимоотношения).</w:t>
      </w:r>
    </w:p>
    <w:p w14:paraId="57F66AAF">
      <w:pPr>
        <w:numPr>
          <w:ilvl w:val="0"/>
          <w:numId w:val="9"/>
        </w:numPr>
        <w:ind w:firstLine="720"/>
        <w:jc w:val="both"/>
        <w:rPr>
          <w:rFonts w:hAnsi="Times New Roman" w:cs="Times New Roman"/>
          <w:color w:val="FF0000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День Космонавтики (ценности народных традиций, семейные ценности, коллективные взаимоотношения ).</w:t>
      </w:r>
    </w:p>
    <w:p w14:paraId="42F4C5C7">
      <w:pPr>
        <w:numPr>
          <w:ilvl w:val="0"/>
          <w:numId w:val="9"/>
        </w:num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Пасха (ценности народных традиций, семейные ценности, коллективные взаимоотношения ).</w:t>
      </w:r>
    </w:p>
    <w:p w14:paraId="327B5C80">
      <w:pPr>
        <w:numPr>
          <w:ilvl w:val="0"/>
          <w:numId w:val="9"/>
        </w:num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Малые Олимпийские игры (ценности семейных отношений, военно-патриотическое воспитание, физическое воспитание,  коллективные взаимоотношения).</w:t>
      </w:r>
    </w:p>
    <w:p w14:paraId="6940D357">
      <w:pPr>
        <w:numPr>
          <w:ilvl w:val="0"/>
          <w:numId w:val="9"/>
        </w:num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Масленица (ценности народных традиций, семейные ценности, коллективные взаимоотношения ).</w:t>
      </w:r>
    </w:p>
    <w:p w14:paraId="40D4A668">
      <w:pPr>
        <w:numPr>
          <w:ilvl w:val="0"/>
          <w:numId w:val="9"/>
        </w:numPr>
        <w:ind w:firstLine="720"/>
        <w:jc w:val="both"/>
        <w:rPr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Международный Женский день (8-ое марта) (ценности народных традиций, семейные ценности, коллективные взаимоотношения).</w:t>
      </w:r>
    </w:p>
    <w:p w14:paraId="1E2BFD1A">
      <w:pPr>
        <w:numPr>
          <w:ilvl w:val="0"/>
          <w:numId w:val="9"/>
        </w:num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Неделя театра (</w:t>
      </w:r>
      <w:r>
        <w:rPr>
          <w:color w:val="000000" w:themeColor="text1"/>
          <w:sz w:val="28"/>
          <w:szCs w:val="28"/>
          <w:lang w:val="ru-RU"/>
        </w:rPr>
        <w:t>Детское объединение «Школьный театр»).</w:t>
      </w:r>
    </w:p>
    <w:p w14:paraId="469649D4">
      <w:pPr>
        <w:numPr>
          <w:ilvl w:val="0"/>
          <w:numId w:val="9"/>
        </w:num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День Победы (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военно-патриотическое воспитание, ценности народных традиций, семейные ценности, коллективные взаимоотношения). </w:t>
      </w:r>
    </w:p>
    <w:p w14:paraId="1A5DC9E7">
      <w:pPr>
        <w:numPr>
          <w:ilvl w:val="0"/>
          <w:numId w:val="9"/>
        </w:num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Поездка «Оранжевый Парк» </w:t>
      </w:r>
      <w:r>
        <w:rPr>
          <w:color w:val="000000" w:themeColor="text1"/>
          <w:sz w:val="28"/>
          <w:szCs w:val="28"/>
          <w:lang w:val="ru-RU"/>
        </w:rPr>
        <w:t>(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военно-патриотическое воспитание, ценности народных традиций, семенные ценности, коллективные взаимоотношения).</w:t>
      </w:r>
    </w:p>
    <w:p w14:paraId="7E18B275">
      <w:pPr>
        <w:numPr>
          <w:ilvl w:val="0"/>
          <w:numId w:val="9"/>
        </w:num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Выпускной бал (Творческое объединение, коллективные взаимоотношения).</w:t>
      </w:r>
    </w:p>
    <w:p w14:paraId="6E14CD63">
      <w:pPr>
        <w:numPr>
          <w:ilvl w:val="0"/>
          <w:numId w:val="9"/>
        </w:num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День Матери (Семейные ценности, творческое объединение, коллективные взаимоотношения).</w:t>
      </w:r>
    </w:p>
    <w:p w14:paraId="03D11176">
      <w:pPr>
        <w:numPr>
          <w:ilvl w:val="0"/>
          <w:numId w:val="9"/>
        </w:num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Новый Год (Семейные ценности, творческое объединение, коллективные взаимоотношения).</w:t>
      </w:r>
    </w:p>
    <w:p w14:paraId="65BB32C3">
      <w:pPr>
        <w:numPr>
          <w:ilvl w:val="0"/>
          <w:numId w:val="9"/>
        </w:num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Акция «Письмо солдату» </w:t>
      </w:r>
      <w:r>
        <w:rPr>
          <w:color w:val="000000" w:themeColor="text1"/>
          <w:sz w:val="28"/>
          <w:szCs w:val="28"/>
          <w:lang w:val="ru-RU"/>
        </w:rPr>
        <w:t>(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военно-патриотическое воспитание, ценности народных традиций, семейные ценности, коллективные взаимоотношения).</w:t>
      </w:r>
    </w:p>
    <w:p w14:paraId="207665B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</w:r>
    </w:p>
    <w:p w14:paraId="48EFC6D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14:paraId="5C73BBE4">
      <w:pPr>
        <w:jc w:val="center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Об антикоронавирусных мерах</w:t>
      </w:r>
    </w:p>
    <w:p w14:paraId="25911DA3">
      <w:pPr>
        <w:ind w:firstLine="4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ЧОУ «НОШ «Счастливое детство» в течение 2024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3.1/2.43598-20. Так, школа:</w:t>
      </w:r>
    </w:p>
    <w:p w14:paraId="6E1AC62F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использовала бесконтактные термометры, тепловизоры – два стационарных на главные входы, один ручной, рециркуляторы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14:paraId="24212BB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14:paraId="2FB2B726">
      <w:pPr>
        <w:ind w:left="780" w:right="180"/>
        <w:contextualSpacing/>
        <w:rPr>
          <w:rFonts w:hAnsi="Times New Roman" w:cs="Times New Roman"/>
          <w:color w:val="FF0000"/>
          <w:sz w:val="28"/>
          <w:szCs w:val="28"/>
          <w:lang w:val="ru-RU"/>
        </w:rPr>
      </w:pPr>
    </w:p>
    <w:p w14:paraId="31058342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</w:rPr>
        <w:t>IV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ОРГАНИЗАЦИЯ УЧЕБНОГО ПРОЦЕССА</w:t>
      </w:r>
    </w:p>
    <w:p w14:paraId="01D62368">
      <w:p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4EBAC80D">
      <w:pPr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Начало учебного года – 1 сентября, окончание – 26 мая.</w:t>
      </w:r>
    </w:p>
    <w:p w14:paraId="1085DF4A">
      <w:pPr>
        <w:ind w:firstLine="720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– 33 недели, 2–4-е классы –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34 недели.</w:t>
      </w:r>
    </w:p>
    <w:p w14:paraId="1DA13FEE">
      <w:pPr>
        <w:ind w:firstLine="720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Продолжительность уроков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–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45 минут.</w:t>
      </w:r>
    </w:p>
    <w:p w14:paraId="1697428A">
      <w:pPr>
        <w:ind w:firstLine="720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Образовательная деятельность в Школе осуществляется по пятидневной учебной неделе. Занятия проводятся в одну смену.</w:t>
      </w:r>
    </w:p>
    <w:p w14:paraId="362B4468">
      <w:pPr>
        <w:rPr>
          <w:rFonts w:hAnsi="Times New Roman" w:cs="Times New Roman"/>
          <w:color w:val="000000" w:themeColor="text1"/>
          <w:sz w:val="28"/>
          <w:szCs w:val="28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</w:rPr>
        <w:t>Таблица 3. Режим образовательной деятельности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8"/>
        <w:gridCol w:w="1038"/>
        <w:gridCol w:w="3547"/>
        <w:gridCol w:w="1889"/>
        <w:gridCol w:w="1585"/>
      </w:tblGrid>
      <w:tr w14:paraId="5F9FCA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A3CB6">
            <w:pPr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C43891">
            <w:pPr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Количество смен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8E07CF">
            <w:pPr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F0F961">
            <w:pPr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F2D8E0">
            <w:pPr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Количество учебных недель в году</w:t>
            </w:r>
          </w:p>
        </w:tc>
      </w:tr>
      <w:tr w14:paraId="1F25E9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6F872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1295F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127F9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</w:rPr>
              <w:t>Ступенчатый режим:</w:t>
            </w:r>
          </w:p>
          <w:p w14:paraId="12A5C2FC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</w:rPr>
              <w:t>35 минут (сентябрь–декабрь);</w:t>
            </w:r>
          </w:p>
          <w:p w14:paraId="23CF6BF6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75F93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7D53D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</w:tr>
      <w:tr w14:paraId="72B533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D8FC5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</w:rPr>
              <w:t>2–</w:t>
            </w:r>
            <w: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EEAE4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7B32D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B92A5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9200D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</w:tr>
    </w:tbl>
    <w:p w14:paraId="43426423">
      <w:pPr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Начало учебных занятий – 8 ч 30 мин.</w:t>
      </w:r>
    </w:p>
    <w:p w14:paraId="0828A26D">
      <w:pPr>
        <w:jc w:val="center"/>
        <w:rPr>
          <w:rFonts w:hAnsi="Times New Roman" w:cs="Times New Roman"/>
          <w:b/>
          <w:bCs/>
          <w:color w:val="FF0000"/>
          <w:sz w:val="24"/>
          <w:szCs w:val="24"/>
          <w:lang w:val="ru-RU"/>
        </w:rPr>
      </w:pPr>
    </w:p>
    <w:p w14:paraId="45A28EC9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</w:rPr>
        <w:t>V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СОДЕРЖАНИЕ И КАЧЕСТВО ПОДГОТОВКИ ОБУЧАЮЩИХСЯ</w:t>
      </w:r>
    </w:p>
    <w:p w14:paraId="5EB67F46">
      <w:pPr>
        <w:ind w:firstLine="720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Проведен анализ успеваемости и качества знаний по итогам 2023/24 учебного года.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14:paraId="7A1965CB">
      <w:pPr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Таблица 4. Статистика показателей за 2023/24</w:t>
      </w:r>
      <w:r>
        <w:rPr>
          <w:rFonts w:hAnsi="Times New Roman" w:cs="Times New Roman"/>
          <w:b/>
          <w:bCs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год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5"/>
        <w:gridCol w:w="5972"/>
        <w:gridCol w:w="2480"/>
      </w:tblGrid>
      <w:tr w14:paraId="1F77F1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9465B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CDAED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641D0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202</w:t>
            </w:r>
            <w:r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3</w:t>
            </w:r>
            <w:r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/2</w:t>
            </w:r>
            <w:r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 учебный год</w:t>
            </w:r>
          </w:p>
        </w:tc>
      </w:tr>
      <w:tr w14:paraId="07A16A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8BE93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FA5B0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Количество детей, обучавшихся на конец учебного года (для 2022/23), в том числе: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7DA92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63</w:t>
            </w:r>
          </w:p>
        </w:tc>
      </w:tr>
      <w:tr w14:paraId="5E0A56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A6DF9">
            <w:pPr>
              <w:ind w:left="75" w:right="75"/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88973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</w:rPr>
              <w:t>– начальная школа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B2079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63</w:t>
            </w:r>
          </w:p>
        </w:tc>
      </w:tr>
      <w:tr w14:paraId="1E29A6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46FE8">
            <w:pPr>
              <w:ind w:left="75" w:right="75"/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AE0BA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Количество детей, обучавшихся на конец учебного года (для 2023/24), в том числе: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AF67FC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68</w:t>
            </w:r>
          </w:p>
        </w:tc>
      </w:tr>
      <w:tr w14:paraId="3B92A3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BF078">
            <w:pPr>
              <w:ind w:left="75" w:right="75"/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D1340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</w:rPr>
              <w:t>– начальная школа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E5D95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68</w:t>
            </w:r>
          </w:p>
        </w:tc>
      </w:tr>
      <w:tr w14:paraId="7FAB57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8452" w:type="dxa"/>
          <w:trHeight w:val="276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16E6A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450251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8452" w:type="dxa"/>
          <w:trHeight w:val="312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C9249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482B81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B7C18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F8AE0">
            <w:pP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0127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14:paraId="0C247D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16165">
            <w:pPr>
              <w:ind w:left="75" w:right="75"/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E4596">
            <w:pPr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Ansi="Times New Roman" w:cs="Times New Roman"/>
                <w:color w:val="000000" w:themeColor="text1"/>
                <w:sz w:val="28"/>
                <w:szCs w:val="28"/>
              </w:rPr>
              <w:t>– начальная школа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7570E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14:paraId="76EF86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8452" w:type="dxa"/>
          <w:trHeight w:val="322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2A9BD">
            <w:pPr>
              <w:ind w:left="75" w:right="75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14:paraId="66BB4E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8452" w:type="dxa"/>
          <w:trHeight w:val="322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82F83">
            <w:pPr>
              <w:ind w:left="75" w:right="75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AF94B8C">
      <w:pPr>
        <w:ind w:firstLine="720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14:paraId="610DAD93">
      <w:pPr>
        <w:jc w:val="center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Краткий анализ динамики результатов успеваемости и качества знаний</w:t>
      </w:r>
    </w:p>
    <w:p w14:paraId="7503FF20">
      <w:pPr>
        <w:rPr>
          <w:rFonts w:hAnsi="Times New Roman" w:cs="Times New Roman"/>
          <w:color w:val="000000" w:themeColor="text1"/>
          <w:sz w:val="28"/>
          <w:szCs w:val="28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Таблица 5.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 w:themeColor="text1"/>
          <w:sz w:val="28"/>
          <w:szCs w:val="28"/>
        </w:rPr>
        <w:t>«успеваемость» в 202</w:t>
      </w: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4</w:t>
      </w:r>
      <w:r>
        <w:rPr>
          <w:rFonts w:hAnsi="Times New Roman" w:cs="Times New Roman"/>
          <w:b/>
          <w:bCs/>
          <w:color w:val="000000" w:themeColor="text1"/>
          <w:sz w:val="28"/>
          <w:szCs w:val="28"/>
        </w:rPr>
        <w:t> году</w:t>
      </w:r>
    </w:p>
    <w:p w14:paraId="16F54B9A">
      <w:pPr>
        <w:spacing w:after="240" w:afterAutospacing="0"/>
      </w:pPr>
      <w:r>
        <w:rPr>
          <w:rFonts w:ascii="Arial" w:hAnsi="Arial" w:eastAsia="Arial" w:cs="Arial"/>
          <w:color w:val="000000"/>
          <w:sz w:val="15"/>
          <w:szCs w:val="15"/>
          <w:lang w:eastAsia="zh-CN" w:bidi="ar"/>
        </w:rPr>
        <w:br w:type="textWrapping"/>
      </w:r>
      <w:r>
        <w:rPr>
          <w:rFonts w:ascii="Arial" w:hAnsi="Arial" w:eastAsia="Arial" w:cs="Arial"/>
          <w:b/>
          <w:bCs/>
          <w:color w:val="000000"/>
          <w:sz w:val="15"/>
          <w:szCs w:val="15"/>
          <w:lang w:eastAsia="zh-CN" w:bidi="ar"/>
        </w:rPr>
        <w:t>Учебный год:</w:t>
      </w:r>
      <w:r>
        <w:rPr>
          <w:rFonts w:ascii="Arial" w:hAnsi="Arial" w:eastAsia="Arial" w:cs="Arial"/>
          <w:color w:val="000000"/>
          <w:sz w:val="15"/>
          <w:szCs w:val="15"/>
          <w:lang w:eastAsia="zh-CN" w:bidi="ar"/>
        </w:rPr>
        <w:t> 2023/2024</w:t>
      </w:r>
      <w:r>
        <w:rPr>
          <w:rFonts w:ascii="Arial" w:hAnsi="Arial" w:eastAsia="Arial" w:cs="Arial"/>
          <w:color w:val="000000"/>
          <w:sz w:val="15"/>
          <w:szCs w:val="15"/>
          <w:lang w:eastAsia="zh-CN" w:bidi="ar"/>
        </w:rPr>
        <w:br w:type="textWrapping"/>
      </w:r>
      <w:r>
        <w:rPr>
          <w:rFonts w:ascii="Arial" w:hAnsi="Arial" w:eastAsia="Arial" w:cs="Arial"/>
          <w:b/>
          <w:bCs/>
          <w:color w:val="000000"/>
          <w:sz w:val="15"/>
          <w:szCs w:val="15"/>
          <w:lang w:eastAsia="zh-CN" w:bidi="ar"/>
        </w:rPr>
        <w:t>Оценка за:</w:t>
      </w:r>
      <w:r>
        <w:rPr>
          <w:rFonts w:ascii="Arial" w:hAnsi="Arial" w:eastAsia="Arial" w:cs="Arial"/>
          <w:color w:val="000000"/>
          <w:sz w:val="15"/>
          <w:szCs w:val="15"/>
          <w:lang w:eastAsia="zh-CN" w:bidi="ar"/>
        </w:rPr>
        <w:t> Год</w:t>
      </w:r>
      <w:r>
        <w:rPr>
          <w:rFonts w:ascii="Arial" w:hAnsi="Arial" w:eastAsia="Arial" w:cs="Arial"/>
          <w:color w:val="000000"/>
          <w:sz w:val="15"/>
          <w:szCs w:val="15"/>
          <w:lang w:eastAsia="zh-CN" w:bidi="ar"/>
        </w:rPr>
        <w:br w:type="textWrapping"/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3"/>
        <w:gridCol w:w="1124"/>
        <w:gridCol w:w="609"/>
        <w:gridCol w:w="377"/>
        <w:gridCol w:w="609"/>
        <w:gridCol w:w="377"/>
        <w:gridCol w:w="377"/>
        <w:gridCol w:w="609"/>
        <w:gridCol w:w="835"/>
        <w:gridCol w:w="928"/>
        <w:gridCol w:w="609"/>
        <w:gridCol w:w="762"/>
        <w:gridCol w:w="556"/>
        <w:gridCol w:w="312"/>
      </w:tblGrid>
      <w:tr w14:paraId="42C718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D645F8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Параллель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4014C8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Количество</w:t>
            </w: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br w:type="textWrapping"/>
            </w: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учащихся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59B6F2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Успевают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6FE700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Не аттестовано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65F581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Не успевают по предметам</w:t>
            </w:r>
          </w:p>
        </w:tc>
      </w:tr>
      <w:tr w14:paraId="059E56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530AB5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A771FA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419380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766031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6649ED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0EAFAC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A3ED2A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1DB9DD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из них</w:t>
            </w:r>
          </w:p>
        </w:tc>
      </w:tr>
      <w:tr w14:paraId="3B71E7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F0ADF9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FCE06E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5CC4BE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7FDFA9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на "5"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705E46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на "4", "5"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D5E297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с одной "3"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65516C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BFE3E3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по</w:t>
            </w: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br w:type="textWrapping"/>
            </w: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уваж-й</w:t>
            </w: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br w:type="textWrapping"/>
            </w: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причине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33F0A8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по</w:t>
            </w: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br w:type="textWrapping"/>
            </w: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прогулам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500B0F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A26F77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одному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E3097D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двум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9B7BFF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более 2</w:t>
            </w:r>
          </w:p>
        </w:tc>
      </w:tr>
      <w:tr w14:paraId="5B5E78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9333A7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510A54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188ED9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5A2719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B1C156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Всего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443DB8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с одной "4"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B8C307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7420AA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349481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AA8C82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B802A2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839E5D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45A65B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D71E1A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</w:p>
        </w:tc>
      </w:tr>
      <w:tr w14:paraId="119356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8777DE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E7E235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05AD05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52282E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946E0A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D6DB2D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5630EA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E5268E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BE0813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80C612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5AD968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D9B862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FEE4B7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E2DBEF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14</w:t>
            </w:r>
          </w:p>
        </w:tc>
      </w:tr>
      <w:tr w14:paraId="464A02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311FCED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1C02BE2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D675D82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10EFBFD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1F3B6EC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AB867F9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BB318D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4E723C3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934F985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4A66C46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04CD206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E869741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39E9D04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F4473D0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</w:tr>
      <w:tr w14:paraId="14A148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466C480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68C43C8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EE9ACF4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24F03EE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0EA2316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F531449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D95F6C7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95A784E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C4C9CCF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639F0E7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F3294FD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B93DB98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D31B3F3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9A5DB53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</w:tr>
      <w:tr w14:paraId="44C683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77CAF30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3ECA727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5A1761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E6FB8D3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40C6F5A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345A254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D14643B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DD6FD39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3796E16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46D4A89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307E3CA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1B7BB08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ACDC22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39E6F9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</w:tr>
      <w:tr w14:paraId="174702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9C9BD80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6A3A077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2BA4CB0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A50E266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AF45919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9DFD906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B6F2735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DFC309E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1F91205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BCF0BE9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A62A079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F2F7EF0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74CD0AB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592FFD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 </w:t>
            </w:r>
          </w:p>
        </w:tc>
      </w:tr>
      <w:tr w14:paraId="4B7ACE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61537F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1- 4 кл.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C237ED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671DC6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60D506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77B5C7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5BC200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586ABB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969D25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F35B0C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AF720D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34EE46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382DAE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C6C345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CE3D98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 </w:t>
            </w:r>
          </w:p>
        </w:tc>
      </w:tr>
    </w:tbl>
    <w:p w14:paraId="29930083"/>
    <w:p w14:paraId="041E80A5">
      <w:pPr>
        <w:spacing w:after="240" w:afterAutospacing="0"/>
        <w:rPr>
          <w:rFonts w:ascii="Arial" w:hAnsi="Arial" w:eastAsia="Arial" w:cs="Arial"/>
          <w:b/>
          <w:bCs/>
          <w:color w:val="000000"/>
          <w:sz w:val="15"/>
          <w:szCs w:val="15"/>
          <w:lang w:eastAsia="zh-CN" w:bidi="ar"/>
        </w:rPr>
      </w:pPr>
    </w:p>
    <w:p w14:paraId="35B302D1">
      <w:pPr>
        <w:spacing w:after="240" w:afterAutospacing="0"/>
      </w:pPr>
      <w:r>
        <w:rPr>
          <w:rFonts w:ascii="Arial" w:hAnsi="Arial" w:eastAsia="Arial" w:cs="Arial"/>
          <w:b/>
          <w:bCs/>
          <w:color w:val="000000"/>
          <w:sz w:val="15"/>
          <w:szCs w:val="15"/>
          <w:lang w:eastAsia="zh-CN" w:bidi="ar"/>
        </w:rPr>
        <w:t>Учебный год:</w:t>
      </w:r>
      <w:r>
        <w:rPr>
          <w:rFonts w:ascii="Arial" w:hAnsi="Arial" w:eastAsia="Arial" w:cs="Arial"/>
          <w:color w:val="000000"/>
          <w:sz w:val="15"/>
          <w:szCs w:val="15"/>
          <w:lang w:eastAsia="zh-CN" w:bidi="ar"/>
        </w:rPr>
        <w:t> 2023/2024</w:t>
      </w:r>
      <w:r>
        <w:rPr>
          <w:rFonts w:ascii="Arial" w:hAnsi="Arial" w:eastAsia="Arial" w:cs="Arial"/>
          <w:color w:val="000000"/>
          <w:sz w:val="15"/>
          <w:szCs w:val="15"/>
          <w:lang w:eastAsia="zh-CN" w:bidi="ar"/>
        </w:rPr>
        <w:br w:type="textWrapping"/>
      </w:r>
      <w:r>
        <w:rPr>
          <w:rFonts w:ascii="Arial" w:hAnsi="Arial" w:eastAsia="Arial" w:cs="Arial"/>
          <w:b/>
          <w:bCs/>
          <w:color w:val="000000"/>
          <w:sz w:val="15"/>
          <w:szCs w:val="15"/>
          <w:lang w:eastAsia="zh-CN" w:bidi="ar"/>
        </w:rPr>
        <w:t>Учебный период:</w:t>
      </w:r>
      <w:r>
        <w:rPr>
          <w:rFonts w:ascii="Arial" w:hAnsi="Arial" w:eastAsia="Arial" w:cs="Arial"/>
          <w:color w:val="000000"/>
          <w:sz w:val="15"/>
          <w:szCs w:val="15"/>
          <w:lang w:eastAsia="zh-CN" w:bidi="ar"/>
        </w:rPr>
        <w:t> Итог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1592"/>
        <w:gridCol w:w="1124"/>
      </w:tblGrid>
      <w:tr w14:paraId="4E4909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7664A9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Класс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014D11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% успеваемости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1E2700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% качества</w:t>
            </w:r>
          </w:p>
        </w:tc>
      </w:tr>
      <w:tr w14:paraId="34DF85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B6ED61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ED07DE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4A3968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3</w:t>
            </w:r>
          </w:p>
        </w:tc>
      </w:tr>
      <w:tr w14:paraId="6FACA3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40E9A305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92E69AD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100,0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417A718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100,0</w:t>
            </w:r>
          </w:p>
        </w:tc>
      </w:tr>
      <w:tr w14:paraId="68F4A1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19B6698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5E0CFEF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100,0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FDDF91F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72,7</w:t>
            </w:r>
          </w:p>
        </w:tc>
      </w:tr>
      <w:tr w14:paraId="390ADC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85D1401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8CE5CD0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100,0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39B60BFD">
            <w:pPr>
              <w:jc w:val="right"/>
              <w:rPr>
                <w:rFonts w:ascii="Arial" w:hAnsi="Arial" w:eastAsia="Arial" w:cs="Arial"/>
                <w:color w:val="111111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111111"/>
                <w:sz w:val="16"/>
                <w:szCs w:val="16"/>
                <w:lang w:eastAsia="zh-CN" w:bidi="ar"/>
              </w:rPr>
              <w:t>81,3</w:t>
            </w:r>
          </w:p>
        </w:tc>
      </w:tr>
      <w:tr w14:paraId="245F62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A06585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1- 4 кл.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06FA65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100,0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552007">
            <w:pPr>
              <w:jc w:val="center"/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111111"/>
                <w:sz w:val="18"/>
                <w:szCs w:val="18"/>
                <w:lang w:eastAsia="zh-CN" w:bidi="ar"/>
              </w:rPr>
              <w:t>86,7</w:t>
            </w:r>
          </w:p>
        </w:tc>
      </w:tr>
    </w:tbl>
    <w:p w14:paraId="727A503E"/>
    <w:p w14:paraId="77FCF189">
      <w:pPr>
        <w:ind w:firstLine="720"/>
        <w:jc w:val="both"/>
        <w:rPr>
          <w:rFonts w:hAnsi="Times New Roman" w:cs="Times New Roman"/>
          <w:color w:val="FF0000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Если сравнить результаты освоения обучающимися программы начального общего образования по показателю «качество» в 2024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году (72.7%) с результатами освоения учащимися программы начального общего образования по показателю «качество» в 2023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году, то можно отметить, что процент учащихся понизился на 27,3 процента (в 2023-м был 100%).</w:t>
      </w:r>
    </w:p>
    <w:p w14:paraId="157772B6">
      <w:pPr>
        <w:jc w:val="center"/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 w:themeColor="text1"/>
          <w:sz w:val="28"/>
          <w:szCs w:val="28"/>
        </w:rPr>
        <w:t> </w:t>
      </w:r>
    </w:p>
    <w:p w14:paraId="6F8D8D74">
      <w:pPr>
        <w:jc w:val="center"/>
        <w:rPr>
          <w:rFonts w:hAnsi="Times New Roman" w:cs="Times New Roman"/>
          <w:color w:val="FF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Количественный состав участников ВПР-2024 (4 класс)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08"/>
        <w:gridCol w:w="1513"/>
        <w:gridCol w:w="1559"/>
        <w:gridCol w:w="1559"/>
      </w:tblGrid>
      <w:tr w14:paraId="650EFF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A0B07">
            <w:pPr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Наименование предметов</w:t>
            </w:r>
          </w:p>
        </w:tc>
        <w:tc>
          <w:tcPr>
            <w:tcW w:w="1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0091C">
            <w:pPr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8A204A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Приняли участие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BB7D18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  <w:t>Процент</w:t>
            </w:r>
          </w:p>
        </w:tc>
      </w:tr>
      <w:tr w14:paraId="740E2C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40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6AEC9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5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00C08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79E1B214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41F7E74B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81%</w:t>
            </w:r>
          </w:p>
        </w:tc>
      </w:tr>
      <w:tr w14:paraId="14854B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40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C1AC9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BD6D9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4DC7B47D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2260545C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94%</w:t>
            </w:r>
          </w:p>
        </w:tc>
      </w:tr>
      <w:tr w14:paraId="358360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</w:trPr>
        <w:tc>
          <w:tcPr>
            <w:tcW w:w="400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80D4F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DADE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4AFF445B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53EDA343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88%</w:t>
            </w:r>
          </w:p>
        </w:tc>
      </w:tr>
    </w:tbl>
    <w:p w14:paraId="05F9E56C">
      <w:p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Вывод: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в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работе приняли участие 42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ученика из 48 (87%). Данный показатель позволил получить достоверную оценку образовательных результатов учеников по школе.</w:t>
      </w:r>
    </w:p>
    <w:p w14:paraId="118D07C6">
      <w:pPr>
        <w:jc w:val="center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Итоги ВПР 2023</w:t>
      </w:r>
      <w:r>
        <w:rPr>
          <w:rFonts w:hAnsi="Times New Roman" w:cs="Times New Roman"/>
          <w:b/>
          <w:bCs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года в 4-х классах</w:t>
      </w:r>
    </w:p>
    <w:p w14:paraId="70F08A9D">
      <w:p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 Форма проведения –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традиционная.</w:t>
      </w:r>
    </w:p>
    <w:p w14:paraId="107BE64A">
      <w:pPr>
        <w:jc w:val="center"/>
        <w:rPr>
          <w:rFonts w:hAnsi="Times New Roman" w:cs="Times New Roman"/>
          <w:color w:val="000000" w:themeColor="text1"/>
          <w:sz w:val="28"/>
          <w:szCs w:val="28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</w:rPr>
        <w:t>Русский язык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1558"/>
        <w:gridCol w:w="617"/>
        <w:gridCol w:w="617"/>
        <w:gridCol w:w="616"/>
        <w:gridCol w:w="617"/>
        <w:gridCol w:w="1160"/>
        <w:gridCol w:w="510"/>
        <w:gridCol w:w="510"/>
        <w:gridCol w:w="510"/>
        <w:gridCol w:w="510"/>
        <w:gridCol w:w="1160"/>
      </w:tblGrid>
      <w:tr w14:paraId="02FA5F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228AF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16EF7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EEE9C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D4B02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Качество</w:t>
            </w:r>
            <w:r>
              <w:rPr>
                <w:color w:val="000000" w:themeColor="text1"/>
              </w:rPr>
              <w:br w:type="textWrapping"/>
            </w: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E4AC9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88C1F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Качество</w:t>
            </w:r>
            <w:r>
              <w:rPr>
                <w:color w:val="000000" w:themeColor="text1"/>
              </w:rPr>
              <w:br w:type="textWrapping"/>
            </w: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знаний</w:t>
            </w:r>
          </w:p>
        </w:tc>
      </w:tr>
      <w:tr w14:paraId="262346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9A7420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60578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BE3F8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4B20D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62933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FCBEC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FEC1A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7FADC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31084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6983B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B7957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76301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742A08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76551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5854E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Малявина В.В.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F39B0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EC795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693F8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586E4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B70FA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81%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B7433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23DDD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0D5C8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4A9CD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B39B7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77%</w:t>
            </w:r>
          </w:p>
        </w:tc>
      </w:tr>
    </w:tbl>
    <w:p w14:paraId="4E1A051B">
      <w:pPr>
        <w:jc w:val="center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Итоги ВПР 2023</w:t>
      </w:r>
      <w:r>
        <w:rPr>
          <w:rFonts w:hAnsi="Times New Roman" w:cs="Times New Roman"/>
          <w:b/>
          <w:bCs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года в 4-х классах</w:t>
      </w:r>
    </w:p>
    <w:p w14:paraId="32EAF780">
      <w:p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 Форма проведения –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традиционная.</w:t>
      </w:r>
    </w:p>
    <w:p w14:paraId="0F7C1230">
      <w:pPr>
        <w:jc w:val="center"/>
        <w:rPr>
          <w:rFonts w:hAnsi="Times New Roman" w:cs="Times New Roman"/>
          <w:color w:val="000000" w:themeColor="text1"/>
          <w:sz w:val="28"/>
          <w:szCs w:val="28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</w:rPr>
        <w:t>Русский язык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1558"/>
        <w:gridCol w:w="617"/>
        <w:gridCol w:w="617"/>
        <w:gridCol w:w="616"/>
        <w:gridCol w:w="617"/>
        <w:gridCol w:w="1160"/>
        <w:gridCol w:w="510"/>
        <w:gridCol w:w="510"/>
        <w:gridCol w:w="510"/>
        <w:gridCol w:w="510"/>
        <w:gridCol w:w="1160"/>
      </w:tblGrid>
      <w:tr w14:paraId="78F706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C9E29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C7C24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793A7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E9571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Качество</w:t>
            </w:r>
            <w:r>
              <w:rPr>
                <w:color w:val="000000" w:themeColor="text1"/>
              </w:rPr>
              <w:br w:type="textWrapping"/>
            </w: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D0274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4B5E4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Качество</w:t>
            </w:r>
            <w:r>
              <w:rPr>
                <w:color w:val="000000" w:themeColor="text1"/>
              </w:rPr>
              <w:br w:type="textWrapping"/>
            </w: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знаний</w:t>
            </w:r>
          </w:p>
        </w:tc>
      </w:tr>
      <w:tr w14:paraId="1905AF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504D0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DC84B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E1B21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DBA5A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F55C4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4D038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DAC73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B244F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52679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9BE83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E3CA3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4643B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65A9FD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F7C1C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44D316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Малявина В.В.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50F11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F797B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7977F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1F7C7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765DD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81%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2076A0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291DA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6D666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41682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C4609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77%</w:t>
            </w:r>
          </w:p>
        </w:tc>
      </w:tr>
    </w:tbl>
    <w:p w14:paraId="18EAD8A5">
      <w:pPr>
        <w:rPr>
          <w:rFonts w:hAnsi="Times New Roman" w:cs="Times New Roman"/>
          <w:b/>
          <w:bCs/>
          <w:color w:val="FF0000"/>
          <w:sz w:val="24"/>
          <w:szCs w:val="24"/>
          <w:lang w:val="ru-RU"/>
        </w:rPr>
      </w:pPr>
    </w:p>
    <w:tbl>
      <w:tblPr>
        <w:tblStyle w:val="4"/>
        <w:tblW w:w="10198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65"/>
        <w:gridCol w:w="907"/>
        <w:gridCol w:w="907"/>
        <w:gridCol w:w="907"/>
        <w:gridCol w:w="907"/>
        <w:gridCol w:w="1024"/>
        <w:gridCol w:w="708"/>
        <w:gridCol w:w="709"/>
        <w:gridCol w:w="1364"/>
      </w:tblGrid>
      <w:tr w14:paraId="35A0D1C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A72A781">
            <w:pPr>
              <w:spacing w:before="0" w:beforeAutospacing="0" w:after="300" w:afterAutospacing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Ученики</w:t>
            </w:r>
          </w:p>
        </w:tc>
        <w:tc>
          <w:tcPr>
            <w:tcW w:w="5591" w:type="dxa"/>
            <w:gridSpan w:val="5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97F5CA9">
            <w:pPr>
              <w:spacing w:before="0" w:beforeAutospacing="0" w:after="300" w:afterAutospacing="0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Учебные периоды</w:t>
            </w:r>
          </w:p>
        </w:tc>
        <w:tc>
          <w:tcPr>
            <w:tcW w:w="708" w:type="dxa"/>
            <w:vMerge w:val="restart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0FA4099">
            <w:pPr>
              <w:spacing w:before="0" w:beforeAutospacing="0" w:after="300" w:afterAutospacing="0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fldChar w:fldCharType="begin"/>
            </w:r>
            <w:r>
              <w:instrText xml:space="preserve"> HYPERLINK "http://10.0.23.99:81/app/school/journal/" \o "Редактировать итоговые оценки"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u w:val="single"/>
                <w:lang w:val="ru-RU" w:eastAsia="ru-RU"/>
              </w:rPr>
              <w:t>Год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u w:val="single"/>
                <w:lang w:val="ru-RU" w:eastAsia="ru-RU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FB5D16C">
            <w:pPr>
              <w:spacing w:before="0" w:beforeAutospacing="0" w:after="300" w:afterAutospacing="0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ВПР</w:t>
            </w:r>
          </w:p>
        </w:tc>
        <w:tc>
          <w:tcPr>
            <w:tcW w:w="425" w:type="dxa"/>
            <w:vMerge w:val="restart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2E413E1">
            <w:pPr>
              <w:spacing w:before="0" w:beforeAutospacing="0" w:after="300" w:afterAutospacing="0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u w:val="single"/>
                <w:lang w:val="ru-RU" w:eastAsia="ru-RU"/>
              </w:rPr>
              <w:t>Вывод</w:t>
            </w:r>
          </w:p>
        </w:tc>
      </w:tr>
      <w:tr w14:paraId="7829524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vAlign w:val="center"/>
          </w:tcPr>
          <w:p w14:paraId="3E4D6A1F">
            <w:pPr>
              <w:spacing w:before="0" w:beforeAutospacing="0" w:after="300" w:afterAutospacing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4B842D5">
            <w:pPr>
              <w:spacing w:before="0" w:beforeAutospacing="0" w:after="300" w:afterAutospacing="0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lang w:val="ru-RU" w:eastAsia="ru-RU"/>
              </w:rPr>
            </w:pPr>
            <w:r>
              <w:fldChar w:fldCharType="begin"/>
            </w:r>
            <w:r>
              <w:instrText xml:space="preserve"> HYPERLINK "http://10.0.23.99:81/app/school/journal/" \o "Редактировать итоговые оценки"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u w:val="single"/>
                <w:lang w:val="ru-RU" w:eastAsia="ru-RU"/>
              </w:rPr>
              <w:t>1 Пять Семестров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u w:val="single"/>
                <w:lang w:val="ru-RU"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A289023">
            <w:pPr>
              <w:spacing w:before="0" w:beforeAutospacing="0" w:after="300" w:afterAutospacing="0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lang w:val="ru-RU" w:eastAsia="ru-RU"/>
              </w:rPr>
            </w:pPr>
            <w:r>
              <w:fldChar w:fldCharType="begin"/>
            </w:r>
            <w:r>
              <w:instrText xml:space="preserve"> HYPERLINK "http://10.0.23.99:81/app/school/journal/" \o "Редактировать итоговые оценки"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u w:val="single"/>
                <w:lang w:val="ru-RU" w:eastAsia="ru-RU"/>
              </w:rPr>
              <w:t>2 Пять Семестров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u w:val="single"/>
                <w:lang w:val="ru-RU"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0804915">
            <w:pPr>
              <w:spacing w:before="0" w:beforeAutospacing="0" w:after="300" w:afterAutospacing="0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lang w:val="ru-RU" w:eastAsia="ru-RU"/>
              </w:rPr>
            </w:pPr>
            <w:r>
              <w:fldChar w:fldCharType="begin"/>
            </w:r>
            <w:r>
              <w:instrText xml:space="preserve"> HYPERLINK "http://10.0.23.99:81/app/school/journal/" \o "Редактировать итоговые оценки"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u w:val="single"/>
                <w:lang w:val="ru-RU" w:eastAsia="ru-RU"/>
              </w:rPr>
              <w:t>3 Пять Семестров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u w:val="single"/>
                <w:lang w:val="ru-RU"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3753E8C">
            <w:pPr>
              <w:spacing w:before="0" w:beforeAutospacing="0" w:after="300" w:afterAutospacing="0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lang w:val="ru-RU" w:eastAsia="ru-RU"/>
              </w:rPr>
            </w:pPr>
            <w:r>
              <w:fldChar w:fldCharType="begin"/>
            </w:r>
            <w:r>
              <w:instrText xml:space="preserve"> HYPERLINK "http://10.0.23.99:81/app/school/journal/" \o "Редактировать итоговые оценки"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u w:val="single"/>
                <w:lang w:val="ru-RU" w:eastAsia="ru-RU"/>
              </w:rPr>
              <w:t>4 Пять Семестров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u w:val="single"/>
                <w:lang w:val="ru-RU" w:eastAsia="ru-RU"/>
              </w:rPr>
              <w:fldChar w:fldCharType="end"/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08C6263">
            <w:pPr>
              <w:spacing w:before="0" w:beforeAutospacing="0" w:after="300" w:afterAutospacing="0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lang w:val="ru-RU" w:eastAsia="ru-RU"/>
              </w:rPr>
            </w:pPr>
            <w:r>
              <w:fldChar w:fldCharType="begin"/>
            </w:r>
            <w:r>
              <w:instrText xml:space="preserve"> HYPERLINK "http://10.0.23.99:81/app/school/journal/" \o "Редактировать итоговые оценки"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u w:val="single"/>
                <w:lang w:val="ru-RU" w:eastAsia="ru-RU"/>
              </w:rPr>
              <w:t>5 Пять Семестров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u w:val="single"/>
                <w:lang w:val="ru-RU" w:eastAsia="ru-RU"/>
              </w:rPr>
              <w:fldChar w:fldCharType="end"/>
            </w:r>
          </w:p>
        </w:tc>
        <w:tc>
          <w:tcPr>
            <w:tcW w:w="708" w:type="dxa"/>
            <w:vMerge w:val="continue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vAlign w:val="center"/>
          </w:tcPr>
          <w:p w14:paraId="13FFF7B3">
            <w:pPr>
              <w:spacing w:before="0" w:beforeAutospacing="0" w:after="300" w:afterAutospacing="0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vMerge w:val="continue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vAlign w:val="center"/>
          </w:tcPr>
          <w:p w14:paraId="605057C6">
            <w:pPr>
              <w:spacing w:before="0" w:beforeAutospacing="0" w:after="300" w:afterAutospacing="0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  <w:vMerge w:val="continue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vAlign w:val="center"/>
          </w:tcPr>
          <w:p w14:paraId="0A29BB62">
            <w:pPr>
              <w:spacing w:before="0" w:beforeAutospacing="0" w:after="300" w:afterAutospacing="0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14:paraId="388E1E9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7261319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1. Гормидорова Елизавета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CA0A0E8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D3AC7CA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24B5CC5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3D29387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3B16751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8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122ADB7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A651968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 xml:space="preserve">5 </w:t>
            </w:r>
          </w:p>
        </w:tc>
        <w:tc>
          <w:tcPr>
            <w:tcW w:w="425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9B3CF90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подтвердила</w:t>
            </w:r>
          </w:p>
        </w:tc>
      </w:tr>
      <w:tr w14:paraId="43D7C6D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DE9CB2E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2. Гормидорова Ульяна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ACE84DC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C03244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3636691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4941B96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BE61B8A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8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CD08FCD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BFEACA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D3E262B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понизила</w:t>
            </w:r>
          </w:p>
        </w:tc>
      </w:tr>
      <w:tr w14:paraId="64CB225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5F0AC26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3. Калиниченко Матвей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82ED86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EA8DE29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935969F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F30BD6E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415CB80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8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5DAF2A1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CAFA473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68D2819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подтвердил</w:t>
            </w:r>
          </w:p>
        </w:tc>
      </w:tr>
      <w:tr w14:paraId="4662C9C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487CDA9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4. Кузнецова Мирослава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3EB8C4A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3496339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F48ACA5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5720DF4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3EC34E3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B9F11E5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E388D9E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Н</w:t>
            </w:r>
          </w:p>
        </w:tc>
        <w:tc>
          <w:tcPr>
            <w:tcW w:w="425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81ECA4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</w:tr>
      <w:tr w14:paraId="21264E8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CA615A4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5. Ласунова Арина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7D3102D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E2D0646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010FDA1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FF3BB6A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BC68C65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8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37390A7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46A4EA6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56CE114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подтвердила</w:t>
            </w:r>
          </w:p>
        </w:tc>
      </w:tr>
      <w:tr w14:paraId="32E05BB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654040A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6. Лощинский Иван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03D6CFD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FD93ABE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0B9B0B9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3BCD7FC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521283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90A4A50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FE46D47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74F8949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подтвердил</w:t>
            </w:r>
          </w:p>
        </w:tc>
      </w:tr>
      <w:tr w14:paraId="6C9149D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6029DD0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7. Малова Вивиана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BEA768D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701CBE6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47B7113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9F7B364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A103806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710BAE9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7FEDA85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AB5F9CB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понизила</w:t>
            </w:r>
          </w:p>
        </w:tc>
      </w:tr>
      <w:tr w14:paraId="4A3F711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B67A4DC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8. Михайлов Марк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6BE221D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7BBCDEB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8762F68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2EA97D6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BC13027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D7B0B1F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8DA3348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1C7A39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подтвердил</w:t>
            </w:r>
          </w:p>
        </w:tc>
      </w:tr>
      <w:tr w14:paraId="4CFF653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E346E7C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9. Овчинникова Александра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1100A55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6145B94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708BD54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FE6DB28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EBED1FF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8ED0056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B1C6FB5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Н</w:t>
            </w:r>
          </w:p>
        </w:tc>
        <w:tc>
          <w:tcPr>
            <w:tcW w:w="425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7D1171F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</w:tr>
      <w:tr w14:paraId="323AB97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1A72BE9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10. Самусь София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EF2B80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639387E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91AD2A5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3C149DD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1C80367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8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3A3C5A5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4C740BC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72097B7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подтвердила</w:t>
            </w:r>
          </w:p>
        </w:tc>
      </w:tr>
      <w:tr w14:paraId="42D4D31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83790ED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11. Свиридов Александр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8406C3A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58D778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AD73DC8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1772BA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029D994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EB334D6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F7B9697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DD3B321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подтвердил</w:t>
            </w:r>
          </w:p>
        </w:tc>
      </w:tr>
      <w:tr w14:paraId="4B15549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57230E0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12. Ситникова Софья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78FE431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42262E6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156C92A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39E0120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697863E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8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0315AEE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FA41BAE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7C4E6BF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понизила</w:t>
            </w:r>
          </w:p>
        </w:tc>
      </w:tr>
      <w:tr w14:paraId="3BAF73B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F467469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13. Фролова Ульяна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85FB8E0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18AFA21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C731158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07C5017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DEACF2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254C7BC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44FD410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426931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подтвердила</w:t>
            </w:r>
          </w:p>
        </w:tc>
      </w:tr>
      <w:tr w14:paraId="2B24166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5BB62D8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14. Чесовская Арина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14C2CFF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76950F0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176F0F7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B5D90B1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EB2839B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8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2668F11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9D722CE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Н</w:t>
            </w:r>
          </w:p>
        </w:tc>
        <w:tc>
          <w:tcPr>
            <w:tcW w:w="425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BC1D34C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</w:tr>
      <w:tr w14:paraId="44E6D7F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192AA65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15. Чугуева Ирина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3D2D27C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5FFBB9B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0326700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C962C33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A752D1E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7252EE0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FAAF08E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899A0B0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подтвердил</w:t>
            </w:r>
          </w:p>
        </w:tc>
      </w:tr>
      <w:tr w14:paraId="733EC0F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DAA5E61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16. Щербак Роман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A7FAE69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8597E5A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3C8B8B6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D2B42C6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A122CD7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D11AA30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52B45E6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2C83521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подтвердил</w:t>
            </w:r>
          </w:p>
        </w:tc>
      </w:tr>
    </w:tbl>
    <w:p w14:paraId="08AA56F2">
      <w:p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Вывод: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понизили (отм. &lt; отм. по журналу) – 23% ( 3 из 13) обучающихся; подтвердили (отм. = отм. по журналу) – 77%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(10 из 13); повысили (отм. &gt; отм. по журналу) – 0% обучающихся.</w:t>
      </w:r>
    </w:p>
    <w:p w14:paraId="519566C1">
      <w:pPr>
        <w:jc w:val="center"/>
        <w:rPr>
          <w:rFonts w:hAnsi="Times New Roman" w:cs="Times New Roman"/>
          <w:color w:val="000000" w:themeColor="text1"/>
          <w:sz w:val="28"/>
          <w:szCs w:val="28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</w:rPr>
        <w:t>Математика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1558"/>
        <w:gridCol w:w="617"/>
        <w:gridCol w:w="617"/>
        <w:gridCol w:w="616"/>
        <w:gridCol w:w="617"/>
        <w:gridCol w:w="1160"/>
        <w:gridCol w:w="510"/>
        <w:gridCol w:w="510"/>
        <w:gridCol w:w="510"/>
        <w:gridCol w:w="510"/>
        <w:gridCol w:w="1160"/>
      </w:tblGrid>
      <w:tr w14:paraId="586467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9AAEB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0A0B1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78226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DDDDB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Качество</w:t>
            </w:r>
            <w:r>
              <w:rPr>
                <w:color w:val="000000" w:themeColor="text1"/>
              </w:rPr>
              <w:br w:type="textWrapping"/>
            </w: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34D47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BD05B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Качество</w:t>
            </w:r>
            <w:r>
              <w:rPr>
                <w:color w:val="000000" w:themeColor="text1"/>
              </w:rPr>
              <w:br w:type="textWrapping"/>
            </w: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знаний</w:t>
            </w:r>
          </w:p>
        </w:tc>
      </w:tr>
      <w:tr w14:paraId="45BD73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B7E32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D6884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075D46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2F21F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298CE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951C5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B9502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16E82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0F877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682D2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30690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C1BF70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7290DE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407A9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3109B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Малявина В.В.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00D1C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4A29F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451BF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11ED3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DE86E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94%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8EDAF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6E0F6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83DA3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F5D15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BE4AF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93%</w:t>
            </w:r>
          </w:p>
        </w:tc>
      </w:tr>
    </w:tbl>
    <w:p w14:paraId="40CCA822">
      <w:pPr>
        <w:rPr>
          <w:rFonts w:hAnsi="Times New Roman" w:cs="Times New Roman"/>
          <w:color w:val="FF0000"/>
          <w:sz w:val="24"/>
          <w:szCs w:val="24"/>
        </w:rPr>
      </w:pPr>
    </w:p>
    <w:tbl>
      <w:tblPr>
        <w:tblStyle w:val="4"/>
        <w:tblW w:w="10333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65"/>
        <w:gridCol w:w="1024"/>
        <w:gridCol w:w="1024"/>
        <w:gridCol w:w="1024"/>
        <w:gridCol w:w="1024"/>
        <w:gridCol w:w="1024"/>
        <w:gridCol w:w="513"/>
        <w:gridCol w:w="572"/>
        <w:gridCol w:w="1363"/>
      </w:tblGrid>
      <w:tr w14:paraId="72CC5C1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85170E6">
            <w:pPr>
              <w:spacing w:before="0" w:beforeAutospacing="0" w:after="300" w:afterAutospacing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Ученики</w:t>
            </w:r>
          </w:p>
        </w:tc>
        <w:tc>
          <w:tcPr>
            <w:tcW w:w="5120" w:type="dxa"/>
            <w:gridSpan w:val="5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30876F8">
            <w:pPr>
              <w:spacing w:before="0" w:beforeAutospacing="0" w:after="300" w:afterAutospacing="0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Учебные периоды</w:t>
            </w:r>
          </w:p>
        </w:tc>
        <w:tc>
          <w:tcPr>
            <w:tcW w:w="513" w:type="dxa"/>
            <w:vMerge w:val="restart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326AA2B">
            <w:pPr>
              <w:spacing w:before="0" w:beforeAutospacing="0" w:after="300" w:afterAutospacing="0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fldChar w:fldCharType="begin"/>
            </w:r>
            <w:r>
              <w:instrText xml:space="preserve"> HYPERLINK "http://10.0.23.99:81/app/school/journal/" \o "Редактировать итоговые оценки"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u w:val="single"/>
                <w:lang w:val="ru-RU" w:eastAsia="ru-RU"/>
              </w:rPr>
              <w:t>Год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u w:val="single"/>
                <w:lang w:val="ru-RU" w:eastAsia="ru-RU"/>
              </w:rPr>
              <w:fldChar w:fldCharType="end"/>
            </w:r>
          </w:p>
        </w:tc>
        <w:tc>
          <w:tcPr>
            <w:tcW w:w="572" w:type="dxa"/>
            <w:vMerge w:val="restart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CE3E223">
            <w:pPr>
              <w:spacing w:before="0" w:beforeAutospacing="0" w:after="300" w:afterAutospacing="0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ВПР</w:t>
            </w:r>
          </w:p>
        </w:tc>
        <w:tc>
          <w:tcPr>
            <w:tcW w:w="1363" w:type="dxa"/>
            <w:vMerge w:val="restart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D8C790B">
            <w:pPr>
              <w:spacing w:before="0" w:beforeAutospacing="0" w:after="300" w:afterAutospacing="0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u w:val="single"/>
                <w:lang w:val="ru-RU" w:eastAsia="ru-RU"/>
              </w:rPr>
              <w:t>Вывод</w:t>
            </w:r>
          </w:p>
        </w:tc>
      </w:tr>
      <w:tr w14:paraId="2A72444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vAlign w:val="center"/>
          </w:tcPr>
          <w:p w14:paraId="2E062107">
            <w:pPr>
              <w:spacing w:before="0" w:beforeAutospacing="0" w:after="300" w:afterAutospacing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40E7DF3">
            <w:pPr>
              <w:spacing w:before="0" w:beforeAutospacing="0" w:after="300" w:afterAutospacing="0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lang w:val="ru-RU" w:eastAsia="ru-RU"/>
              </w:rPr>
            </w:pPr>
            <w:r>
              <w:fldChar w:fldCharType="begin"/>
            </w:r>
            <w:r>
              <w:instrText xml:space="preserve"> HYPERLINK "http://10.0.23.99:81/app/school/journal/" \o "Редактировать итоговые оценки"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u w:val="single"/>
                <w:lang w:val="ru-RU" w:eastAsia="ru-RU"/>
              </w:rPr>
              <w:t>1 Пять Семестров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u w:val="single"/>
                <w:lang w:val="ru-RU"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FD9B424">
            <w:pPr>
              <w:spacing w:before="0" w:beforeAutospacing="0" w:after="300" w:afterAutospacing="0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lang w:val="ru-RU" w:eastAsia="ru-RU"/>
              </w:rPr>
            </w:pPr>
            <w:r>
              <w:fldChar w:fldCharType="begin"/>
            </w:r>
            <w:r>
              <w:instrText xml:space="preserve"> HYPERLINK "http://10.0.23.99:81/app/school/journal/" \o "Редактировать итоговые оценки"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u w:val="single"/>
                <w:lang w:val="ru-RU" w:eastAsia="ru-RU"/>
              </w:rPr>
              <w:t>2 Пять Семестров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u w:val="single"/>
                <w:lang w:val="ru-RU"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563A0AA">
            <w:pPr>
              <w:spacing w:before="0" w:beforeAutospacing="0" w:after="300" w:afterAutospacing="0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lang w:val="ru-RU" w:eastAsia="ru-RU"/>
              </w:rPr>
            </w:pPr>
            <w:r>
              <w:fldChar w:fldCharType="begin"/>
            </w:r>
            <w:r>
              <w:instrText xml:space="preserve"> HYPERLINK "http://10.0.23.99:81/app/school/journal/" \o "Редактировать итоговые оценки"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u w:val="single"/>
                <w:lang w:val="ru-RU" w:eastAsia="ru-RU"/>
              </w:rPr>
              <w:t>3 Пять Семестров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u w:val="single"/>
                <w:lang w:val="ru-RU"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DFBC79E">
            <w:pPr>
              <w:spacing w:before="0" w:beforeAutospacing="0" w:after="300" w:afterAutospacing="0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lang w:val="ru-RU" w:eastAsia="ru-RU"/>
              </w:rPr>
            </w:pPr>
            <w:r>
              <w:fldChar w:fldCharType="begin"/>
            </w:r>
            <w:r>
              <w:instrText xml:space="preserve"> HYPERLINK "http://10.0.23.99:81/app/school/journal/" \o "Редактировать итоговые оценки"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u w:val="single"/>
                <w:lang w:val="ru-RU" w:eastAsia="ru-RU"/>
              </w:rPr>
              <w:t>4 Пять Семестров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u w:val="single"/>
                <w:lang w:val="ru-RU" w:eastAsia="ru-RU"/>
              </w:rPr>
              <w:fldChar w:fldCharType="end"/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567BAAF">
            <w:pPr>
              <w:spacing w:before="0" w:beforeAutospacing="0" w:after="300" w:afterAutospacing="0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lang w:val="ru-RU" w:eastAsia="ru-RU"/>
              </w:rPr>
            </w:pPr>
            <w:r>
              <w:fldChar w:fldCharType="begin"/>
            </w:r>
            <w:r>
              <w:instrText xml:space="preserve"> HYPERLINK "http://10.0.23.99:81/app/school/journal/" \o "Редактировать итоговые оценки"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u w:val="single"/>
                <w:lang w:val="ru-RU" w:eastAsia="ru-RU"/>
              </w:rPr>
              <w:t>5 Пять Семестров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u w:val="single"/>
                <w:lang w:val="ru-RU" w:eastAsia="ru-RU"/>
              </w:rPr>
              <w:fldChar w:fldCharType="end"/>
            </w:r>
          </w:p>
        </w:tc>
        <w:tc>
          <w:tcPr>
            <w:tcW w:w="513" w:type="dxa"/>
            <w:vMerge w:val="continue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vAlign w:val="center"/>
          </w:tcPr>
          <w:p w14:paraId="0ED6EEA3">
            <w:pPr>
              <w:spacing w:before="0" w:beforeAutospacing="0" w:after="300" w:afterAutospacing="0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72" w:type="dxa"/>
            <w:vMerge w:val="continue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vAlign w:val="center"/>
          </w:tcPr>
          <w:p w14:paraId="380F444F">
            <w:pPr>
              <w:spacing w:before="0" w:beforeAutospacing="0" w:after="300" w:afterAutospacing="0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363" w:type="dxa"/>
            <w:vMerge w:val="continue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vAlign w:val="center"/>
          </w:tcPr>
          <w:p w14:paraId="2E9FD6E0">
            <w:pPr>
              <w:spacing w:before="0" w:beforeAutospacing="0" w:after="300" w:afterAutospacing="0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14:paraId="2D79051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CCD5CE6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1. Гормидорова Елизавета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B6AAB74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F6ED30E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FE24498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2C9242C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638A36F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1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EEF9CE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72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35650E8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 xml:space="preserve">5 </w:t>
            </w:r>
          </w:p>
        </w:tc>
        <w:tc>
          <w:tcPr>
            <w:tcW w:w="136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A75ACDA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подтвердила</w:t>
            </w:r>
          </w:p>
        </w:tc>
      </w:tr>
      <w:tr w14:paraId="246CDC6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A22F1F6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2. Гормидорова Ульяна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B60BED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3A2B516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4A6CC57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80C08F0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FF7786F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1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77CB3ED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72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9F218A0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6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BE3FD64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повысила</w:t>
            </w:r>
          </w:p>
        </w:tc>
      </w:tr>
      <w:tr w14:paraId="4175FA2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AA585BB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3. Калиниченко Матвей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68C0290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1F9149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B7A4B84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E8CA03D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E5453E5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1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7E5FB57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72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E011D0B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6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EFFF350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подтвердил</w:t>
            </w:r>
          </w:p>
        </w:tc>
      </w:tr>
      <w:tr w14:paraId="5F1B37B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931F025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4. Кузнецова Мирослава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A7E0BC6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061F7C1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32E05CC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EE80A97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16308E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1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E5D99EB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72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8CEC0DE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6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1ED126C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повысила</w:t>
            </w:r>
          </w:p>
        </w:tc>
      </w:tr>
      <w:tr w14:paraId="7651D88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B302D16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5. Ласунова Арина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D59E9CB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2DBF34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F9B4465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E84924F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632771B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1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ADD603B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72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E7A3E49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6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AABAD0C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подтвердила</w:t>
            </w:r>
          </w:p>
        </w:tc>
      </w:tr>
      <w:tr w14:paraId="5FE8690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B237561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6. Лощинский Иван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F35FB64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F600C85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30ED618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0790D63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3985C53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1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1E1C447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72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FB6E6DE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6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845893E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подтвердил</w:t>
            </w:r>
          </w:p>
        </w:tc>
      </w:tr>
      <w:tr w14:paraId="7A5962F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A710CA9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7. Малова Вивиана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90BBC96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87D688C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0EA429A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51FA4DD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81B0AEE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1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86261CD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72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F020330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36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0467333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подтвердила</w:t>
            </w:r>
          </w:p>
        </w:tc>
      </w:tr>
      <w:tr w14:paraId="16044EC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E70FD71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8. Михайлов Марк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BCD06E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7DB694D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F40879D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04FB7B7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681C8FD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1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B6C46B9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72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91336F4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36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EF1F7C0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подтвердил</w:t>
            </w:r>
          </w:p>
        </w:tc>
      </w:tr>
      <w:tr w14:paraId="2EA89FA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FC89D51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9. Овчинникова Александра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B354888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A83DA68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267B33F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8A83A41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1539EF8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1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1234763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72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935CDE8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6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CAC4407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 xml:space="preserve">подтвердила </w:t>
            </w:r>
          </w:p>
        </w:tc>
      </w:tr>
      <w:tr w14:paraId="1E1ECAD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FB2B2F8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10. Самусь София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3B4DD14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DA64B1A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327B37A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FADAC3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9FECD0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1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E992123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72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72606F9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6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3B8CAED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подтвердила</w:t>
            </w:r>
          </w:p>
        </w:tc>
      </w:tr>
      <w:tr w14:paraId="63A9171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250A3F1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11. Свиридов Александр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3F41CB3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FD5F6E4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D94A40A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B6ED3A7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FC61B85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1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FB60508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72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AE99FDA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Н</w:t>
            </w:r>
          </w:p>
        </w:tc>
        <w:tc>
          <w:tcPr>
            <w:tcW w:w="136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25686CA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-</w:t>
            </w:r>
          </w:p>
        </w:tc>
      </w:tr>
      <w:tr w14:paraId="36784E4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3D4D264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12. Ситникова Софья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0A1C0F0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315028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C11CC8D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FE92C9A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3F4593C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1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044810B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72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526C968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36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0D41057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 xml:space="preserve">понизила </w:t>
            </w:r>
          </w:p>
        </w:tc>
      </w:tr>
      <w:tr w14:paraId="6BE4563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F2E2A0F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13. Фролова Ульяна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AEE080E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812522A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0FF1230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4C9AAC1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BCF48C6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1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886CDBD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72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2D87664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36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8E9F16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подтвердила</w:t>
            </w:r>
          </w:p>
        </w:tc>
      </w:tr>
      <w:tr w14:paraId="403DE36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E3C294C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14. Чесовская Арина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581EA9B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A1A033A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A82B980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7C5E7EB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74595FC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1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693DC0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72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287CB6C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6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B6D1478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подтвердила</w:t>
            </w:r>
          </w:p>
        </w:tc>
      </w:tr>
      <w:tr w14:paraId="71C91F6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B07CABB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15. Чугуева Ирина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E0625F7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F30D371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6D6EDA7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FDA2A10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ECF2350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1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D932A7E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72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17FC9C3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6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45A2AB1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повысил</w:t>
            </w:r>
          </w:p>
        </w:tc>
      </w:tr>
      <w:tr w14:paraId="7038D6F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3A84BE9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16. Щербак Роман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7E9F7BD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1922323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00180A1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2D70AD7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8D68F34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1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064F74F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72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148FC07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36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CEDC04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подтвердил</w:t>
            </w:r>
          </w:p>
        </w:tc>
      </w:tr>
    </w:tbl>
    <w:p w14:paraId="6FCDC48A">
      <w:p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Вывод: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понизили (отм. &lt; отм. по журналу) – 7% (1 из 15) обучающихся; подтвердили (отм. = отм. по журналу) – 73%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(11 из 15); повысили (отм. &gt; отм. по журналу) – 20% (3 из 15) обучающихся.</w:t>
      </w:r>
    </w:p>
    <w:p w14:paraId="22D353E1">
      <w:pPr>
        <w:jc w:val="center"/>
        <w:rPr>
          <w:rFonts w:hAnsi="Times New Roman" w:cs="Times New Roman"/>
          <w:color w:val="000000" w:themeColor="text1"/>
          <w:sz w:val="28"/>
          <w:szCs w:val="28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</w:rPr>
        <w:t>Окружающий мир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1558"/>
        <w:gridCol w:w="617"/>
        <w:gridCol w:w="617"/>
        <w:gridCol w:w="616"/>
        <w:gridCol w:w="617"/>
        <w:gridCol w:w="1160"/>
        <w:gridCol w:w="510"/>
        <w:gridCol w:w="510"/>
        <w:gridCol w:w="510"/>
        <w:gridCol w:w="510"/>
        <w:gridCol w:w="1160"/>
      </w:tblGrid>
      <w:tr w14:paraId="4B5AE4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87945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30621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50965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Итоги 2023/24 уч. года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06512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Качество</w:t>
            </w:r>
            <w:r>
              <w:rPr>
                <w:color w:val="000000" w:themeColor="text1"/>
              </w:rPr>
              <w:br w:type="textWrapping"/>
            </w: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B113B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E12BF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Качество</w:t>
            </w:r>
            <w:r>
              <w:rPr>
                <w:color w:val="000000" w:themeColor="text1"/>
              </w:rPr>
              <w:br w:type="textWrapping"/>
            </w: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знаний</w:t>
            </w:r>
          </w:p>
        </w:tc>
      </w:tr>
      <w:tr w14:paraId="0019B3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8A82B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C4FDF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30CC8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D198A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6D73B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C46FF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CFDFE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91007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B65C4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22A93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8D3CB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A43CC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14:paraId="3C68F4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D5118">
            <w:pPr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1BBFD">
            <w:pPr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Малявина В.В.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02404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AE97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BFD3C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FBF20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50157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E6E72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72FDA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DE777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295FD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0105D">
            <w:pPr>
              <w:jc w:val="center"/>
              <w:rPr>
                <w:color w:val="000000" w:themeColor="text1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93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6108DD4B">
      <w:pPr>
        <w:jc w:val="center"/>
        <w:rPr>
          <w:rFonts w:hAnsi="Times New Roman" w:cs="Times New Roman"/>
          <w:b/>
          <w:bCs/>
          <w:color w:val="FF0000"/>
          <w:sz w:val="24"/>
          <w:szCs w:val="24"/>
          <w:lang w:val="ru-RU"/>
        </w:rPr>
      </w:pPr>
    </w:p>
    <w:tbl>
      <w:tblPr>
        <w:tblStyle w:val="4"/>
        <w:tblW w:w="10333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65"/>
        <w:gridCol w:w="1024"/>
        <w:gridCol w:w="1024"/>
        <w:gridCol w:w="1024"/>
        <w:gridCol w:w="1024"/>
        <w:gridCol w:w="1024"/>
        <w:gridCol w:w="513"/>
        <w:gridCol w:w="572"/>
        <w:gridCol w:w="1363"/>
      </w:tblGrid>
      <w:tr w14:paraId="55DBB11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82F9EE9">
            <w:pPr>
              <w:spacing w:before="0" w:beforeAutospacing="0" w:after="300" w:afterAutospacing="0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ru-RU" w:eastAsia="ru-RU"/>
              </w:rPr>
              <w:t>Ученики</w:t>
            </w:r>
          </w:p>
        </w:tc>
        <w:tc>
          <w:tcPr>
            <w:tcW w:w="5120" w:type="dxa"/>
            <w:gridSpan w:val="5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74E0AA2">
            <w:pPr>
              <w:spacing w:before="0" w:beforeAutospacing="0" w:after="300" w:afterAutospacing="0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Учебные периоды</w:t>
            </w:r>
          </w:p>
        </w:tc>
        <w:tc>
          <w:tcPr>
            <w:tcW w:w="513" w:type="dxa"/>
            <w:vMerge w:val="restart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794B4EE">
            <w:pPr>
              <w:spacing w:before="0" w:beforeAutospacing="0" w:after="300" w:afterAutospacing="0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fldChar w:fldCharType="begin"/>
            </w:r>
            <w:r>
              <w:instrText xml:space="preserve"> HYPERLINK "http://10.0.23.99:81/app/school/journal/" \o "Редактировать итоговые оценки"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u w:val="single"/>
                <w:lang w:val="ru-RU" w:eastAsia="ru-RU"/>
              </w:rPr>
              <w:t>Год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u w:val="single"/>
                <w:lang w:val="ru-RU" w:eastAsia="ru-RU"/>
              </w:rPr>
              <w:fldChar w:fldCharType="end"/>
            </w:r>
          </w:p>
        </w:tc>
        <w:tc>
          <w:tcPr>
            <w:tcW w:w="572" w:type="dxa"/>
            <w:vMerge w:val="restart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27F2BC5">
            <w:pPr>
              <w:spacing w:before="0" w:beforeAutospacing="0" w:after="300" w:afterAutospacing="0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ВПР</w:t>
            </w:r>
          </w:p>
        </w:tc>
        <w:tc>
          <w:tcPr>
            <w:tcW w:w="1363" w:type="dxa"/>
            <w:vMerge w:val="restart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990AFBC">
            <w:pPr>
              <w:spacing w:before="0" w:beforeAutospacing="0" w:after="300" w:afterAutospacing="0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u w:val="single"/>
                <w:lang w:val="ru-RU" w:eastAsia="ru-RU"/>
              </w:rPr>
              <w:t>Вывод</w:t>
            </w:r>
          </w:p>
        </w:tc>
      </w:tr>
      <w:tr w14:paraId="63BC6CB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vAlign w:val="center"/>
          </w:tcPr>
          <w:p w14:paraId="5B14A0C3">
            <w:pPr>
              <w:spacing w:before="0" w:beforeAutospacing="0" w:after="300" w:afterAutospacing="0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950E537">
            <w:pPr>
              <w:spacing w:before="0" w:beforeAutospacing="0" w:after="300" w:afterAutospacing="0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lang w:val="ru-RU" w:eastAsia="ru-RU"/>
              </w:rPr>
            </w:pPr>
            <w:r>
              <w:fldChar w:fldCharType="begin"/>
            </w:r>
            <w:r>
              <w:instrText xml:space="preserve"> HYPERLINK "http://10.0.23.99:81/app/school/journal/" \o "Редактировать итоговые оценки"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u w:val="single"/>
                <w:lang w:val="ru-RU" w:eastAsia="ru-RU"/>
              </w:rPr>
              <w:t>1 Пять Семестров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u w:val="single"/>
                <w:lang w:val="ru-RU"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1EC2992">
            <w:pPr>
              <w:spacing w:before="0" w:beforeAutospacing="0" w:after="300" w:afterAutospacing="0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lang w:val="ru-RU" w:eastAsia="ru-RU"/>
              </w:rPr>
            </w:pPr>
            <w:r>
              <w:fldChar w:fldCharType="begin"/>
            </w:r>
            <w:r>
              <w:instrText xml:space="preserve"> HYPERLINK "http://10.0.23.99:81/app/school/journal/" \o "Редактировать итоговые оценки"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u w:val="single"/>
                <w:lang w:val="ru-RU" w:eastAsia="ru-RU"/>
              </w:rPr>
              <w:t>2 Пять Семестров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u w:val="single"/>
                <w:lang w:val="ru-RU"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EB50D38">
            <w:pPr>
              <w:spacing w:before="0" w:beforeAutospacing="0" w:after="300" w:afterAutospacing="0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lang w:val="ru-RU" w:eastAsia="ru-RU"/>
              </w:rPr>
            </w:pPr>
            <w:r>
              <w:fldChar w:fldCharType="begin"/>
            </w:r>
            <w:r>
              <w:instrText xml:space="preserve"> HYPERLINK "http://10.0.23.99:81/app/school/journal/" \o "Редактировать итоговые оценки"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u w:val="single"/>
                <w:lang w:val="ru-RU" w:eastAsia="ru-RU"/>
              </w:rPr>
              <w:t>3 Пять Семестров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u w:val="single"/>
                <w:lang w:val="ru-RU"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4035844">
            <w:pPr>
              <w:spacing w:before="0" w:beforeAutospacing="0" w:after="300" w:afterAutospacing="0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lang w:val="ru-RU" w:eastAsia="ru-RU"/>
              </w:rPr>
            </w:pPr>
            <w:r>
              <w:fldChar w:fldCharType="begin"/>
            </w:r>
            <w:r>
              <w:instrText xml:space="preserve"> HYPERLINK "http://10.0.23.99:81/app/school/journal/" \o "Редактировать итоговые оценки"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u w:val="single"/>
                <w:lang w:val="ru-RU" w:eastAsia="ru-RU"/>
              </w:rPr>
              <w:t>4 Пять Семестров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u w:val="single"/>
                <w:lang w:val="ru-RU" w:eastAsia="ru-RU"/>
              </w:rPr>
              <w:fldChar w:fldCharType="end"/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769644C">
            <w:pPr>
              <w:spacing w:before="0" w:beforeAutospacing="0" w:after="300" w:afterAutospacing="0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lang w:val="ru-RU" w:eastAsia="ru-RU"/>
              </w:rPr>
            </w:pPr>
            <w:r>
              <w:fldChar w:fldCharType="begin"/>
            </w:r>
            <w:r>
              <w:instrText xml:space="preserve"> HYPERLINK "http://10.0.23.99:81/app/school/journal/" \o "Редактировать итоговые оценки"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u w:val="single"/>
                <w:lang w:val="ru-RU" w:eastAsia="ru-RU"/>
              </w:rPr>
              <w:t>5 Пять Семестров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6"/>
                <w:szCs w:val="16"/>
                <w:u w:val="single"/>
                <w:lang w:val="ru-RU" w:eastAsia="ru-RU"/>
              </w:rPr>
              <w:fldChar w:fldCharType="end"/>
            </w:r>
          </w:p>
        </w:tc>
        <w:tc>
          <w:tcPr>
            <w:tcW w:w="513" w:type="dxa"/>
            <w:vMerge w:val="continue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vAlign w:val="center"/>
          </w:tcPr>
          <w:p w14:paraId="384C1BFD">
            <w:pPr>
              <w:spacing w:before="0" w:beforeAutospacing="0" w:after="300" w:afterAutospacing="0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572" w:type="dxa"/>
            <w:vMerge w:val="continue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vAlign w:val="center"/>
          </w:tcPr>
          <w:p w14:paraId="13561E8D">
            <w:pPr>
              <w:spacing w:before="0" w:beforeAutospacing="0" w:after="300" w:afterAutospacing="0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363" w:type="dxa"/>
            <w:vMerge w:val="continue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vAlign w:val="center"/>
          </w:tcPr>
          <w:p w14:paraId="553CD715">
            <w:pPr>
              <w:spacing w:before="0" w:beforeAutospacing="0" w:after="300" w:afterAutospacing="0"/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</w:tr>
      <w:tr w14:paraId="6F7DE38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EF2C10B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1. Гормидорова Елизавета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050B78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F227F1D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5528254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F98D0BA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39E6146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1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1E00AA5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72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BEF18C3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 xml:space="preserve">5 </w:t>
            </w:r>
          </w:p>
        </w:tc>
        <w:tc>
          <w:tcPr>
            <w:tcW w:w="136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222EFA1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подтвердила</w:t>
            </w:r>
          </w:p>
        </w:tc>
      </w:tr>
      <w:tr w14:paraId="5CA2209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3512128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2. Гормидорова Ульяна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50EC6C7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42DE36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A213251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5475D3D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486A97B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1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9A0ECF0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72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90138D9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6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7CEE12F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подтвердила</w:t>
            </w:r>
          </w:p>
        </w:tc>
      </w:tr>
      <w:tr w14:paraId="45CE9D5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28F3C65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3. Калиниченко Матвей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F6FD8BD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0337799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F78A77C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A2CBA61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908C62E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1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87A607F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72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885D689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6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09A196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подтвердил</w:t>
            </w:r>
          </w:p>
        </w:tc>
      </w:tr>
      <w:tr w14:paraId="26AC95D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354B407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4. Кузнецова Мирослава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AD6A471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68CFA61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F6BA10C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79FF96B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848E6F0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1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56C7A4C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72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4EEC4BF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н</w:t>
            </w:r>
          </w:p>
        </w:tc>
        <w:tc>
          <w:tcPr>
            <w:tcW w:w="136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AD143BE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-</w:t>
            </w:r>
          </w:p>
        </w:tc>
      </w:tr>
      <w:tr w14:paraId="1400D5B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9D9E707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5. Ласунова Арина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DA5B80C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C3A6761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4B34A7E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0C63084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71E493B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1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BC53424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72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4CEB405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36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24E1420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понизила</w:t>
            </w:r>
          </w:p>
        </w:tc>
      </w:tr>
      <w:tr w14:paraId="3F58EDB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FDDDF07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6. Лощинский Иван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3F8EC5A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6D38AD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D80C8E5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38C0FD3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DF1F8F3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1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E5DC5D3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72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E5BF2EC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6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AEF7C39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подтвердил</w:t>
            </w:r>
          </w:p>
        </w:tc>
      </w:tr>
      <w:tr w14:paraId="35199CA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ABD88A6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7. Малова Вивиана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F5FCD2B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DAC6D08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02372C8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781D196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0EC1DAC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1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D576011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72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F67FF15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36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704EA2B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подтвердила</w:t>
            </w:r>
          </w:p>
        </w:tc>
      </w:tr>
      <w:tr w14:paraId="1E9C837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DF3363B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8. Михайлов Марк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A57405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1D80423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2DBC506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688290A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634AAFC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1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5EDEE18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72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DBFC64D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36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B64874A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понизил</w:t>
            </w:r>
          </w:p>
        </w:tc>
      </w:tr>
      <w:tr w14:paraId="419718F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E53DB0D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9. Овчинникова Александра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821E0BD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35FABBA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898B014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B074F2D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2FFB717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1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9BE5664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72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13C9CD5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н</w:t>
            </w:r>
          </w:p>
        </w:tc>
        <w:tc>
          <w:tcPr>
            <w:tcW w:w="136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C8D53E1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 xml:space="preserve">- </w:t>
            </w:r>
          </w:p>
        </w:tc>
      </w:tr>
      <w:tr w14:paraId="4CA1113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9AD348B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10. Самусь София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CD8E45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04B2330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ABCC8CD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23FC37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BC78374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1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EE646C8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72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1034F2E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6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95CDAD6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подтвердила</w:t>
            </w:r>
          </w:p>
        </w:tc>
      </w:tr>
      <w:tr w14:paraId="6DFF068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89F0A6C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11. Свиридов Александр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048B75B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2645188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1703F73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57944E7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ABC4974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1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2CC20B0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72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62D8966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36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CA841E4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подтвердил</w:t>
            </w:r>
          </w:p>
        </w:tc>
      </w:tr>
      <w:tr w14:paraId="5D9EE89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A73B246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12. Ситникова Софья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734192C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F4012F3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C185386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5930078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BD33097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1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B7BBAF7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72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6D2C06B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6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62093F3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подтвердила</w:t>
            </w:r>
          </w:p>
        </w:tc>
      </w:tr>
      <w:tr w14:paraId="4070BCF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9605AF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13. Фролова Ульяна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A0C56C6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DB7447F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E6579F9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B046B8B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272F797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1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A1781ED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72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130D4F6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36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495E2F7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понизила</w:t>
            </w:r>
          </w:p>
        </w:tc>
      </w:tr>
      <w:tr w14:paraId="1F992C7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ADB1B48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14. Чесовская Арина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8E80534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5D214E1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1E75303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D9E2D5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22DB820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1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9A17863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72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AF1EC7F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36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3E65208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понизила</w:t>
            </w:r>
          </w:p>
        </w:tc>
      </w:tr>
      <w:tr w14:paraId="13EBE6B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035133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15. Чугуева Ирина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AC275FB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1F0335C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D37EE61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5A5106D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00649EB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1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9DE5B9E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72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4F40D29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36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2517DC8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понизила</w:t>
            </w:r>
          </w:p>
        </w:tc>
      </w:tr>
      <w:tr w14:paraId="0EB396A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noWrap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7CD4952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val="ru-RU" w:eastAsia="ru-RU"/>
              </w:rPr>
              <w:t>16. Щербак Роман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D98371D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2AEF59D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53F290B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7B3AE68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24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18C8DCE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1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A136FF9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72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5B9A6BD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363" w:type="dxa"/>
            <w:tcBorders>
              <w:top w:val="single" w:color="C7C7C7" w:sz="6" w:space="0"/>
              <w:left w:val="single" w:color="C7C7C7" w:sz="6" w:space="0"/>
              <w:bottom w:val="single" w:color="C7C7C7" w:sz="6" w:space="0"/>
              <w:right w:val="single" w:color="C7C7C7" w:sz="6" w:space="0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E02B05B">
            <w:pPr>
              <w:spacing w:before="0" w:beforeAutospacing="0" w:after="300" w:afterAutospacing="0"/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0"/>
                <w:szCs w:val="20"/>
                <w:lang w:val="ru-RU" w:eastAsia="ru-RU"/>
              </w:rPr>
              <w:t>понизил</w:t>
            </w:r>
          </w:p>
        </w:tc>
      </w:tr>
    </w:tbl>
    <w:p w14:paraId="79FFCB24">
      <w:p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Вывод: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понизили (отм. &lt; отм. по журналу) – 57% (8 из 14) обучающихся; подтвердили (отм. = отм. по журналу) – 43%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(6 из 14); повысили (отм. &gt; отм. по журналу) – 0% обучающихся.</w:t>
      </w:r>
    </w:p>
    <w:p w14:paraId="081B636A">
      <w:pPr>
        <w:jc w:val="center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Общие выводы по результатам ВПР-2023</w:t>
      </w:r>
    </w:p>
    <w:p w14:paraId="020B849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По русскому языку 23 процента обучающихся не подтвердили своей отметки за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2023/24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учебный год, по математике 27 процентов обучающихся не подтвердили своей отметки за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2023/24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учебный год, по окружающему миру 57 процентов обучающихся не подтвердили своей отметки за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2023/24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учебный год.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В основном произошло понижение отметки по сравнению с отметкой преподавателя.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Самое значительное снижение обнаружено по окружающему миру в 4-х классах: 57 процентов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обучающихся понизили свою отметку. </w:t>
      </w:r>
    </w:p>
    <w:p w14:paraId="2EC50508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Анализ результатов ВПР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по сравнению с общероссийским, региональным и районным показателям выявил высокий уровень качества знаний по всем трем предметам (русский, математика, окружающий мир)</w:t>
      </w:r>
    </w:p>
    <w:p w14:paraId="1BD1E0E5">
      <w:pPr>
        <w:jc w:val="center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Активность и результативность участия в олимпиадах, проектах конкурсах учащихся ЧОУ «НОШ «Счастливое детство» </w:t>
      </w:r>
    </w:p>
    <w:p w14:paraId="38838083">
      <w:pPr>
        <w:ind w:firstLine="720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В 2024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году проанализированы результаты участия обучающихся </w:t>
      </w:r>
    </w:p>
    <w:p w14:paraId="5603AD74">
      <w:pPr>
        <w:ind w:firstLine="720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Школы в олимпиадах и конкурсах всероссийского, регионального, муниципального и школьного уровней.</w:t>
      </w:r>
    </w:p>
    <w:p w14:paraId="4CFFE6E2">
      <w:pPr>
        <w:rPr>
          <w:bCs/>
          <w:color w:val="000000" w:themeColor="text1"/>
          <w:sz w:val="28"/>
          <w:szCs w:val="28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t xml:space="preserve">Муниципальная акция «Открытая библиотека» </w:t>
      </w:r>
    </w:p>
    <w:p w14:paraId="3E67BCA2">
      <w:pPr>
        <w:rPr>
          <w:bCs/>
          <w:color w:val="000000" w:themeColor="text1"/>
          <w:sz w:val="28"/>
          <w:szCs w:val="28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t xml:space="preserve">Муниципальная акция «Читающая мама -читающий город» </w:t>
      </w:r>
    </w:p>
    <w:p w14:paraId="4DB752BD">
      <w:pPr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Муниципальный этап Всероссийского конкурса исследовательских работ и творческих проектов дошкольников и младших школьников «Я-исследователь»:</w:t>
      </w:r>
    </w:p>
    <w:p w14:paraId="4136A91E">
      <w:pPr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Победитель – Пантелеев Владимир (2 класс)</w:t>
      </w:r>
    </w:p>
    <w:p w14:paraId="0954A057">
      <w:pPr>
        <w:rPr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Призеры: </w:t>
      </w:r>
      <w:r>
        <w:rPr>
          <w:color w:val="000000" w:themeColor="text1"/>
          <w:sz w:val="28"/>
          <w:szCs w:val="28"/>
          <w:lang w:val="ru-RU"/>
        </w:rPr>
        <w:t>Рожкова София (3 класс), Ситникова Софья (4 класс), Шевцов Егор (1 Б класс), Свиридов Александр (4 класс).</w:t>
      </w:r>
    </w:p>
    <w:p w14:paraId="0AC11FDC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Сетевые Олимпиады (в сети Интернет)  и конкурсы </w:t>
      </w:r>
    </w:p>
    <w:p w14:paraId="7FD2BAB0">
      <w:pPr>
        <w:rPr>
          <w:b/>
          <w:bCs/>
          <w:color w:val="000000" w:themeColor="text1"/>
          <w:sz w:val="28"/>
          <w:szCs w:val="28"/>
          <w:lang w:val="ru-RU"/>
        </w:rPr>
      </w:pPr>
      <w:r>
        <w:rPr>
          <w:b/>
          <w:bCs/>
          <w:color w:val="000000" w:themeColor="text1"/>
          <w:sz w:val="28"/>
          <w:szCs w:val="28"/>
        </w:rPr>
        <w:t>XIII</w:t>
      </w:r>
      <w:r>
        <w:rPr>
          <w:b/>
          <w:bCs/>
          <w:color w:val="000000" w:themeColor="text1"/>
          <w:sz w:val="28"/>
          <w:szCs w:val="28"/>
          <w:lang w:val="ru-RU"/>
        </w:rPr>
        <w:t xml:space="preserve"> открытая муниципальная интеллектуальная олимпиада «Ученик 21 века» :</w:t>
      </w:r>
    </w:p>
    <w:p w14:paraId="09B7917F">
      <w:pPr>
        <w:rPr>
          <w:color w:val="000000" w:themeColor="text1"/>
          <w:sz w:val="28"/>
          <w:szCs w:val="28"/>
          <w:lang w:val="ru-RU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 xml:space="preserve">Победитель: </w:t>
      </w:r>
      <w:r>
        <w:rPr>
          <w:color w:val="000000" w:themeColor="text1"/>
          <w:sz w:val="28"/>
          <w:szCs w:val="28"/>
          <w:lang w:val="ru-RU"/>
        </w:rPr>
        <w:t>Самусь София (4 класс)</w:t>
      </w:r>
    </w:p>
    <w:p w14:paraId="6FC5DBB0">
      <w:pPr>
        <w:rPr>
          <w:color w:val="000000" w:themeColor="text1"/>
          <w:sz w:val="28"/>
          <w:szCs w:val="28"/>
          <w:lang w:val="ru-RU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 xml:space="preserve">Муниципальный конкурс «Самый читающий класс» </w:t>
      </w:r>
      <w:r>
        <w:rPr>
          <w:color w:val="000000" w:themeColor="text1"/>
          <w:sz w:val="28"/>
          <w:szCs w:val="28"/>
          <w:lang w:val="ru-RU"/>
        </w:rPr>
        <w:t>(призеры конкурса)</w:t>
      </w:r>
    </w:p>
    <w:p w14:paraId="2A8005E3">
      <w:pPr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Региональный этап Всероссийского конкурса исследовательских работ и творческих проектов дошкольников и младших школьников «Я-исследователь»:</w:t>
      </w:r>
    </w:p>
    <w:p w14:paraId="5129BDB8">
      <w:pPr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Победитель – Свиридов Александр (4 класс)</w:t>
      </w:r>
    </w:p>
    <w:p w14:paraId="2A6C33E6">
      <w:pPr>
        <w:rPr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Призеры: </w:t>
      </w:r>
      <w:r>
        <w:rPr>
          <w:color w:val="000000" w:themeColor="text1"/>
          <w:sz w:val="28"/>
          <w:szCs w:val="28"/>
          <w:lang w:val="ru-RU"/>
        </w:rPr>
        <w:t>Рожкова София (3 класс), Ситникова Софья (4 класс), Шевцов Егор (1 Б класс), Пантелеев Владимир (2 класс).</w:t>
      </w:r>
    </w:p>
    <w:p w14:paraId="56184648">
      <w:pPr>
        <w:rPr>
          <w:b/>
          <w:bCs/>
          <w:color w:val="000000" w:themeColor="text1"/>
          <w:sz w:val="28"/>
          <w:szCs w:val="28"/>
          <w:lang w:val="ru-RU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 xml:space="preserve">Региональный этап «Всероссийского конкурса сочинений» </w:t>
      </w:r>
    </w:p>
    <w:p w14:paraId="31EF6503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Победитель: Павлов М. (4 класс)</w:t>
      </w:r>
    </w:p>
    <w:p w14:paraId="0BE8325A">
      <w:pPr>
        <w:rPr>
          <w:color w:val="000000" w:themeColor="text1"/>
          <w:sz w:val="28"/>
          <w:szCs w:val="28"/>
          <w:lang w:val="ru-RU"/>
        </w:rPr>
      </w:pPr>
    </w:p>
    <w:p w14:paraId="6156658E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</w:rPr>
        <w:t>VII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ВНУТРЕННЕЙ СИСТЕМЫ ОЦЕНКИ КАЧЕСТВА ОБРАЗОВАНИЯ</w:t>
      </w:r>
    </w:p>
    <w:p w14:paraId="28CAE19C">
      <w:pPr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Деятельность по оценке качества образования в ЧОУ «НОШ «Счастливое детство» в 2024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2023/24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и 2024/25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учебные годы.</w:t>
      </w:r>
    </w:p>
    <w:p w14:paraId="3F39D085">
      <w:pPr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14:paraId="13FD0FC1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организации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14:paraId="0BCA4DDA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14:paraId="12C4C845">
      <w:pPr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Основными направлениями и целями оценочной деятельности в ЧОУ «НОШ «Счастливое детство» являются:</w:t>
      </w:r>
    </w:p>
    <w:p w14:paraId="17175698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оценка образовательных достижений обучающихся на различных этапах обучения,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14:paraId="55E79A8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оценка результатов деятельности педагогических кадров как основа аттестационных процедур;</w:t>
      </w:r>
    </w:p>
    <w:p w14:paraId="76003FB3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14:paraId="0CC95D0B">
      <w:pPr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Объектами процедуры оценки качества образовательных результатов обучающихся являются:</w:t>
      </w:r>
    </w:p>
    <w:p w14:paraId="6BEAB7E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 w:themeColor="text1"/>
          <w:sz w:val="28"/>
          <w:szCs w:val="28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>личностные результаты;</w:t>
      </w:r>
    </w:p>
    <w:p w14:paraId="1486A8D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 w:themeColor="text1"/>
          <w:sz w:val="28"/>
          <w:szCs w:val="28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>метапредметные результаты;</w:t>
      </w:r>
    </w:p>
    <w:p w14:paraId="680106B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 w:themeColor="text1"/>
          <w:sz w:val="28"/>
          <w:szCs w:val="28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>предметные результаты;</w:t>
      </w:r>
    </w:p>
    <w:p w14:paraId="46BE24E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14:paraId="0B11097B">
      <w:pPr>
        <w:rPr>
          <w:rFonts w:hAnsi="Times New Roman" w:cs="Times New Roman"/>
          <w:color w:val="000000" w:themeColor="text1"/>
          <w:sz w:val="28"/>
          <w:szCs w:val="28"/>
          <w:lang w:val="ru-RU"/>
        </w:rPr>
      </w:pPr>
    </w:p>
    <w:p w14:paraId="46B06CBF">
      <w:pPr>
        <w:ind w:firstLine="4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аттестация обучающихся.</w:t>
      </w:r>
    </w:p>
    <w:p w14:paraId="0990A933">
      <w:pPr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Содержание процедуры оценки качества условий образовательной деятельности включает в себя:</w:t>
      </w:r>
    </w:p>
    <w:p w14:paraId="34BC3928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14:paraId="0C7E33F2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14:paraId="65C2CC5A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оснащенность учебных кабинетов современным оборудованием, средствами обучения и мебелью;</w:t>
      </w:r>
    </w:p>
    <w:p w14:paraId="7972072D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обеспеченность методической и учебной литературой;</w:t>
      </w:r>
    </w:p>
    <w:p w14:paraId="1998AB8B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диагностику уровня тревожности обучающихся 1-х классов в период адаптации;</w:t>
      </w:r>
    </w:p>
    <w:p w14:paraId="2B2DBC73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14:paraId="62C47E0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участие в аттестационных комиссиях, жюри, участие в профессиональных конкурсах);</w:t>
      </w:r>
    </w:p>
    <w:p w14:paraId="3B799194">
      <w:pPr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14:paraId="227D8886">
      <w:pPr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14:paraId="7A9060AF">
      <w:pPr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онлайн-опрос, в котором принял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участие 66 респондентов (92% от общего числа родителей 1–4-х классов).</w:t>
      </w:r>
    </w:p>
    <w:p w14:paraId="00E3C469">
      <w:pPr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Метод исследования: анкетный опрос. Сроки проведения анкетирования: май 2024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года.</w:t>
      </w:r>
    </w:p>
    <w:p w14:paraId="678137DD">
      <w:pPr>
        <w:rPr>
          <w:rFonts w:hAnsi="Times New Roman" w:cs="Times New Roman"/>
          <w:color w:val="000000" w:themeColor="text1"/>
          <w:sz w:val="28"/>
          <w:szCs w:val="28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>Результаты исследования представлены ниже:</w:t>
      </w:r>
    </w:p>
    <w:p w14:paraId="23D34F0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Качество образовательного процесса – 83 и 17 процентов.</w:t>
      </w:r>
    </w:p>
    <w:p w14:paraId="6386A04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Условия и оснащенность ОО – 84 и 16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процента.</w:t>
      </w:r>
    </w:p>
    <w:p w14:paraId="66A1E10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Психологический комфорт в ОО – 92 и 8</w:t>
      </w:r>
      <w:r>
        <w:rPr>
          <w:rFonts w:hAnsi="Times New Roman" w:cs="Times New Roman"/>
          <w:color w:val="000000" w:themeColor="text1"/>
          <w:sz w:val="28"/>
          <w:szCs w:val="28"/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процентов.</w:t>
      </w:r>
    </w:p>
    <w:p w14:paraId="11977A38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 w:themeColor="text1"/>
          <w:sz w:val="28"/>
          <w:szCs w:val="28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>Деятельность администрации – 81 и 19 процентов.</w:t>
      </w:r>
    </w:p>
    <w:p w14:paraId="1B1F7961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</w:rPr>
        <w:t>VIII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КАЧЕСТВО КАДРОВОГО ОБЕСПЕЧЕНИЯ</w:t>
      </w:r>
    </w:p>
    <w:p w14:paraId="76DBD467">
      <w:p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14:paraId="22E51CE0">
      <w:pPr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Основные принципы кадровой политики направлены:</w:t>
      </w:r>
    </w:p>
    <w:p w14:paraId="2162435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на сохранение, укрепление и развитие кадрового потенциала;</w:t>
      </w:r>
    </w:p>
    <w:p w14:paraId="6E91179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создание квалифицированного коллектива, способного работать в современных условиях;</w:t>
      </w:r>
    </w:p>
    <w:p w14:paraId="799793F8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 w:themeColor="text1"/>
          <w:sz w:val="28"/>
          <w:szCs w:val="28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>повышение уровня квалификации персонала.</w:t>
      </w:r>
    </w:p>
    <w:p w14:paraId="3D0D7C1B">
      <w:pPr>
        <w:ind w:firstLine="420"/>
        <w:rPr>
          <w:rFonts w:hAnsi="Times New Roman" w:cs="Times New Roman"/>
          <w:color w:val="FF0000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На период самообследования в школе работают 11 педагогов, 5 воспитателей школы,</w:t>
      </w:r>
      <w:r>
        <w:rPr>
          <w:rFonts w:hAnsi="Times New Roman" w:cs="Times New Roman"/>
          <w:color w:val="FF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из них  2 – внутренних совместителя.</w:t>
      </w:r>
      <w:r>
        <w:rPr>
          <w:rFonts w:hAnsi="Times New Roman" w:cs="Times New Roman"/>
          <w:color w:val="FF0000"/>
          <w:sz w:val="28"/>
          <w:szCs w:val="28"/>
          <w:lang w:val="ru-RU"/>
        </w:rPr>
        <w:t xml:space="preserve"> </w:t>
      </w:r>
    </w:p>
    <w:p w14:paraId="427A1391">
      <w:pPr>
        <w:ind w:firstLine="4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Анализ условий реализации программы начального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ЧОУ «НОШ «Счастливое детство» включены мероприятия по оценке и формированию функциональной грамотности в рамках внутриорганизационного обучения и организации повышения квалификации педагогов предметных и метапредметных профессиональных объединений.</w:t>
      </w:r>
    </w:p>
    <w:p w14:paraId="41B0C607">
      <w:pPr>
        <w:ind w:firstLine="4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С целью реализации ФОП в план непрерывного профессионального образования педагогических и управленческих кадров в ЧОУ «НОШ «Счастливое детство» в 2024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14:paraId="54B971B1">
      <w:pPr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Итоги мероприятий к Году семьи</w:t>
      </w:r>
    </w:p>
    <w:p w14:paraId="60FDDF6B">
      <w:pPr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В соответствии с Указом Президента РФ от 22.11.2023 № 875 «О проведении в Российской Федерации Года семьи», в ЧОУ «НОШ «Счастлвиое детство» был сформирован организационный комитет по проведению в 2024 году мероприятий в честь Года семьи и утвержден план мероприятий.</w:t>
      </w:r>
    </w:p>
    <w:p w14:paraId="4DA19312">
      <w:pPr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В период с января по декабрь 2024 года в соответствии с планом в школе было проведено 22 мероприятия, в которых приняли участие обучающиеся, педагоги и родители.</w:t>
      </w:r>
      <w:bookmarkStart w:id="0" w:name="_GoBack"/>
      <w:bookmarkEnd w:id="0"/>
    </w:p>
    <w:p w14:paraId="370A8A35">
      <w:pPr>
        <w:ind w:firstLine="720"/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Анал</w:t>
      </w:r>
      <w: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из результатов показал. что 2024 году повысилась на 40  процентов активность учителей в профессиональных конкурсах разных уровней. Участие в профессиональных конкурсах федерального, регионального и муниципального уровней приняли 4 (36%) педагогов, что свидетельствует о грамотной и эффективной работе управленческой команды по реализации плана мероприятий к Году педагога и наставника в 2023 году. Информация об участии представлена в таблице.</w:t>
      </w:r>
    </w:p>
    <w:p w14:paraId="26E84FDF">
      <w:pP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Таблица 9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9"/>
        <w:gridCol w:w="1879"/>
        <w:gridCol w:w="2969"/>
      </w:tblGrid>
      <w:tr w14:paraId="129B76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F2B8F7D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Название конкурса/</w:t>
            </w: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мероприятия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898CCA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Ф. И. О. педагога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8667E2">
            <w:pPr>
              <w:jc w:val="center"/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Результат</w:t>
            </w:r>
          </w:p>
        </w:tc>
      </w:tr>
      <w:tr w14:paraId="2DC965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88258">
            <w:pP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Член жюри Муниципального этапа Всероссийского конкурса исследовательских работ и творческих проектов дошкольников и младших школьников «Я-исследователь»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B17D4">
            <w:pP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Басова Ксения Владимировна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98A60">
            <w:pP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Приказ департамента образования</w:t>
            </w:r>
          </w:p>
          <w:p w14:paraId="2A5B91A2">
            <w:pP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Справка</w:t>
            </w:r>
          </w:p>
        </w:tc>
      </w:tr>
      <w:tr w14:paraId="03123F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F3409">
            <w:pP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Член жюри Мунипального этапа «Читающая маме»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38905">
            <w:pP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Басова Ксения Владимировна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0B411">
            <w:pP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Приказ департамента образования</w:t>
            </w:r>
          </w:p>
          <w:p w14:paraId="4671105C">
            <w:pP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Справка</w:t>
            </w:r>
          </w:p>
        </w:tc>
      </w:tr>
      <w:tr w14:paraId="32F449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C59D6">
            <w:pP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Публикация материала в печатном сборнике (в педагогическом издании) «Вестник Просвещения»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6AF64">
            <w:pP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Басова Ксения Владимировна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6141D">
            <w:pP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Сертификат</w:t>
            </w:r>
          </w:p>
        </w:tc>
      </w:tr>
      <w:tr w14:paraId="4A145B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55168">
            <w:pP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Проверка ВПР на муниципальном уровне (русский язык)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87C90">
            <w:pP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Басова Ксения Владимировна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32743">
            <w:pP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Приказ департамента образования</w:t>
            </w:r>
          </w:p>
          <w:p w14:paraId="5A63D3EF">
            <w:pP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Справка</w:t>
            </w:r>
          </w:p>
        </w:tc>
      </w:tr>
      <w:tr w14:paraId="30C7B4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587AF">
            <w:pP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Всероссийский профессиональный конкурс «Первый учитель»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07948">
            <w:pP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Басова Ксения Владимировна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7299C">
            <w:pP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Сертификат</w:t>
            </w:r>
          </w:p>
        </w:tc>
      </w:tr>
      <w:tr w14:paraId="74E0BB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435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Выступление на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III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  <w14:textFill>
                  <w14:solidFill>
                    <w14:schemeClr w14:val="tx1"/>
                  </w14:solidFill>
                </w14:textFill>
              </w:rPr>
              <w:t xml:space="preserve"> Международной научно-практической конференции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по теме: «Культура родительства и семейные ценности в современном мире»</w:t>
            </w:r>
          </w:p>
          <w:p w14:paraId="7DC2C0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623CA">
            <w:pP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Малявина Виктория Владимировна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DBB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Сертификат, подписанный деканом факультета педагогики психологии и коммуникативистики Кубанского государственного университета: В. М. Гребенникова </w:t>
            </w:r>
          </w:p>
          <w:p w14:paraId="1E0BA6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4CA1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449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Название: «Новое в работе логопеда: учет детско-родительских отношений в структуре речевого нарушения у ребенка»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A468C">
            <w:pP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Ремизова Елизавета Александровна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D7A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Мастер-класс</w:t>
            </w:r>
          </w:p>
        </w:tc>
      </w:tr>
      <w:tr w14:paraId="38BB17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3EA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Участие в форуме «Педагоги России» по теме «Работа в рамках ФГОС и ФОП: требования, инструменты и особенности организации образовательного процесса»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6A715">
            <w:pP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Ремизова Елизавета Александровна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61E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Сертификат</w:t>
            </w:r>
          </w:p>
        </w:tc>
      </w:tr>
      <w:tr w14:paraId="615E26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1E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Участие во Всероссийской практико-ориентированной конференции «Особенности образовательного процесса в условиях реализации новой ФОП ДО: экспертное мнение по «острым» вопросам»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B2A1B">
            <w:pP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Ремизова Елизавета Александровна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05D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Сертификат</w:t>
            </w:r>
          </w:p>
        </w:tc>
      </w:tr>
      <w:tr w14:paraId="40466E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E46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Член жюри Муниципального этапа Всероссийского конкурса исследовательских работ и творческих проектов дошкольников и младших школьников «Я-исследователь»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E0CD0">
            <w:pP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Малявина Виктория Владимировн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3683F">
            <w:pP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Приказ департамента образования</w:t>
            </w:r>
          </w:p>
          <w:p w14:paraId="1D49B8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Справка</w:t>
            </w:r>
          </w:p>
        </w:tc>
      </w:tr>
      <w:tr w14:paraId="079864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81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Министерство образования, науки и молодежной политики Краснодарского края за значительные заслуги, высокий профессионализм, добросовестный труд и большой вклад в сферу образования приказ от 20 сентября 2023 год №2762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64E40">
            <w:pP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Черных Нина Валерьевна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0CA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Благодарственное письмо</w:t>
            </w:r>
          </w:p>
        </w:tc>
      </w:tr>
      <w:tr w14:paraId="79819C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B9D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Проверка ВПР на муниципальном уровне (русский язык)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9977D">
            <w:pP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Стоякина Виктория Борисовна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BE16A">
            <w:pP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Приказ департамента образования</w:t>
            </w:r>
          </w:p>
          <w:p w14:paraId="5B8DC3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Справка</w:t>
            </w:r>
          </w:p>
        </w:tc>
      </w:tr>
      <w:tr w14:paraId="635173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047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Всероссийский профессиональный конкурс «Первый учитель»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42E0B">
            <w:pP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Стоякина Виктория Борисовна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E8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Сертификат  </w:t>
            </w:r>
          </w:p>
        </w:tc>
      </w:tr>
      <w:tr w14:paraId="131074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9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XXI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краснодарский педагогический марафон</w:t>
            </w:r>
          </w:p>
          <w:p w14:paraId="4DDE85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Участие в работе секции "Начальное общее образование: интересный опыт и эффективные методики с мастер- классом "Использование приёмов мнемотехники на уроках русского языка и литературного чтения"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E59C6">
            <w:pP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Стоякина Виктория Борисовна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771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Диплом </w:t>
            </w:r>
          </w:p>
          <w:p w14:paraId="5FA968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МКУ «Краснодарский научно-методический центр» (МКУ КНМЦ)</w:t>
            </w:r>
          </w:p>
        </w:tc>
      </w:tr>
    </w:tbl>
    <w:p w14:paraId="2628F058">
      <w:pPr>
        <w:jc w:val="center"/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Итоги аттестации педагогических кадров в 2023 году</w:t>
      </w:r>
    </w:p>
    <w:p w14:paraId="45217051">
      <w:pPr>
        <w:ind w:firstLine="4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Аттестация педагогов ЧОУ «НОШ «Счастливое детство» 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14:paraId="21942C5F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через выступления на педагогических советах;</w:t>
      </w:r>
    </w:p>
    <w:p w14:paraId="1DF58479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открытые уроки, воспитательные мероприятия.</w:t>
      </w:r>
    </w:p>
    <w:p w14:paraId="77C10471">
      <w:pPr>
        <w:jc w:val="both"/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По итогам 2023 года в процедуре аттестации на соответствие занимаемой должности приняли участие 2 педагога (Толкачева Юлия Аркадьевна, Барсук Ольга Константиновна).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ЧОУ «НОШ «Счастливое детство», присутствующих на заседании. Признаны соответствующими занимаемой должности – 2 педагога.</w:t>
      </w:r>
    </w:p>
    <w:p w14:paraId="3E4CC406">
      <w:pPr>
        <w:ind w:firstLine="720"/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По результатам аттестации 2 педагогам установлена первая квалификационная категория (Черных Нина Валерьевна, Малявина Виктория Владимировна).</w:t>
      </w:r>
    </w:p>
    <w:p w14:paraId="7DCCC7FA">
      <w:pPr>
        <w:ind w:firstLine="420"/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Таким образом, по итогам 2023 учебного года имеют актуальные результаты прохождения аттестации:</w:t>
      </w:r>
    </w:p>
    <w:p w14:paraId="269EB3A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 педагог – высшую квалификационную категорию;</w:t>
      </w:r>
    </w:p>
    <w:p w14:paraId="309CAE2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 педагога – первую квалификационную категорию;</w:t>
      </w:r>
    </w:p>
    <w:p w14:paraId="4F48BA7D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2 педагога – аттестованы на соответствие занимаемой должности.</w:t>
      </w:r>
    </w:p>
    <w:p w14:paraId="66B80F24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IX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. КАЧЕСТВО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УЧЕБНО-МЕТОДИЧЕСКОГО ОБЕСПЕЧЕНИЯ</w:t>
      </w:r>
    </w:p>
    <w:p w14:paraId="29CB30AC">
      <w:pPr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Обеспеченность доступа к печатным и электронным образовательным ресурсам (ЭОР) в ЧОУ «НОШ «Счастливое детство»  составляет 100 процентов. В образовательном процессе используются ЭОР, включеные в федеральный перечень электронных образовательных ресурсов, утвержденный приказом Минпросвещения от 04.10.2023 № 738.</w:t>
      </w:r>
    </w:p>
    <w:p w14:paraId="0560B4BD">
      <w:pPr>
        <w:jc w:val="center"/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</w:t>
      </w: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 КАЧЕСТВО</w:t>
      </w:r>
      <w:r>
        <w:rPr>
          <w:rFonts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БИБЛИОТЕЧНО-ИНФОРМАЦИОННОГО ОБЕСПЕЧЕНИЯ</w:t>
      </w:r>
    </w:p>
    <w:p w14:paraId="6B717A33">
      <w:pP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Общая характеристика:</w:t>
      </w:r>
    </w:p>
    <w:p w14:paraId="0E50BCB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объем библиотечного фонда – 2760 единиц;</w:t>
      </w:r>
    </w:p>
    <w:p w14:paraId="583D127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книгообеспеченность – 100 процентов;</w:t>
      </w:r>
    </w:p>
    <w:p w14:paraId="0A3C7974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объем учебного фонда – 2510 единиц.</w:t>
      </w:r>
    </w:p>
    <w:p w14:paraId="10380181">
      <w:pP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Фонд библиотеки формируется за счет собственного бюджета.</w:t>
      </w:r>
    </w:p>
    <w:p w14:paraId="7AEFA3C7">
      <w:pP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Таблица 10. Состав фонда и его использование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2"/>
        <w:gridCol w:w="1929"/>
        <w:gridCol w:w="2832"/>
        <w:gridCol w:w="4024"/>
      </w:tblGrid>
      <w:tr w14:paraId="513081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55AF6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CE5FC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Вид литературы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F5196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BC70A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Сколько экземпляров выдавалось за год</w:t>
            </w:r>
          </w:p>
        </w:tc>
      </w:tr>
      <w:tr w14:paraId="5C165D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A5BEF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EA6F1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Учебная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D7C5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1307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48F8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1307</w:t>
            </w:r>
          </w:p>
        </w:tc>
      </w:tr>
      <w:tr w14:paraId="258001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92A56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A8908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Педагогическая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C6CC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5534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1203</w:t>
            </w:r>
          </w:p>
        </w:tc>
      </w:tr>
      <w:tr w14:paraId="017921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41158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C8B70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Художественная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C6E5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FF81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</w:tr>
    </w:tbl>
    <w:p w14:paraId="753F7A31">
      <w:pPr>
        <w:jc w:val="both"/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Фонд библиотеки соответствует требованиям ФГОС. В 2023 году все учебники фонда соответствовали федеральному перечню, утвержденному приказ Минпросвещения от 21.09.2022 № 858. 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 до даты.</w:t>
      </w:r>
    </w:p>
    <w:p w14:paraId="0F355F38">
      <w:pP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Средний уровень посещаемости библиотеки – 30 человек в день.</w:t>
      </w:r>
    </w:p>
    <w:p w14:paraId="5E2C1476">
      <w:pP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14:paraId="5DE6EFF2">
      <w:pPr>
        <w:jc w:val="center"/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XI</w:t>
      </w: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 МАТЕРИАЛЬНО-ТЕХНИЧЕСКАЯ</w:t>
      </w:r>
      <w:r>
        <w:rPr>
          <w:rFonts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БАЗА</w:t>
      </w:r>
    </w:p>
    <w:p w14:paraId="58F505D3">
      <w:pP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Материально-техническое обеспечение Школы позволяет реализовывать в полной мере образовательные программы. В Школе оборудованы 9 учебных кабинетов, 7 из них оснащены современной мультимедийной техникой.</w:t>
      </w:r>
    </w:p>
    <w:p w14:paraId="4F503530">
      <w:pP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На втором этаже здания оборудованы спортивный и актовый залы, там же оборудованы столовая и пищеблок.</w:t>
      </w:r>
    </w:p>
    <w:p w14:paraId="3EBBF81E">
      <w:pPr>
        <w:jc w:val="both"/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14:paraId="3BB61754">
      <w:pP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14:paraId="752DA6E8">
      <w:pPr>
        <w:jc w:val="both"/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14:paraId="5143C88E">
      <w:pPr>
        <w:jc w:val="both"/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Для обеспечения охраны труда в кабинетах есть инструкции, журналы инструктажа, уголки безопасности.</w:t>
      </w:r>
    </w:p>
    <w:p w14:paraId="1D345B61">
      <w:pPr>
        <w:jc w:val="both"/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Все кабинеты оснащены специализированной мебелью и системами хранения в соответствии с перечнем, утвержденном приказом Минпросвещения от 06.09.2022 № 804.</w:t>
      </w:r>
    </w:p>
    <w:p w14:paraId="6BD9C698">
      <w:pPr>
        <w:jc w:val="both"/>
        <w:rPr>
          <w:rFonts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Кабинеты оснащены комплектами:</w:t>
      </w:r>
    </w:p>
    <w:p w14:paraId="6CF35926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наглядных пособий;</w:t>
      </w:r>
    </w:p>
    <w:p w14:paraId="6ED7A39E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карт;</w:t>
      </w:r>
    </w:p>
    <w:p w14:paraId="738A2D92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учебных макетов;</w:t>
      </w:r>
    </w:p>
    <w:p w14:paraId="30837B56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специального оборудования,</w:t>
      </w:r>
    </w:p>
    <w:p w14:paraId="56CB2247">
      <w:pP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в соответствии с перечнем, утвержденным приказом Минпросвещения от 06.09.2022 № 804.</w:t>
      </w:r>
    </w:p>
    <w:p w14:paraId="08AAE957">
      <w:pPr>
        <w:jc w:val="both"/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Размещение и хранение учебного оборудования во всех кабинетах удовлетворительное.</w:t>
      </w:r>
    </w:p>
    <w:p w14:paraId="7794E41E">
      <w:pPr>
        <w:jc w:val="both"/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14:paraId="241C76C5">
      <w:pPr>
        <w:jc w:val="both"/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Анализ данных, полученных в результате опроса педагогов на конец 2023</w:t>
      </w:r>
      <w:r>
        <w:rPr>
          <w:rFonts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года, показывает положительную динамику в сравнении с 2022</w:t>
      </w:r>
      <w:r>
        <w:rPr>
          <w:rFonts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годом по следующим позициям:</w:t>
      </w:r>
    </w:p>
    <w:p w14:paraId="55125A48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материально-техническое оснащение ЧОУ «НОШ «Счастливое детство»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 в отличие от прежних 65 процентов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;</w:t>
      </w:r>
    </w:p>
    <w:p w14:paraId="0C8A3C5A">
      <w:pPr>
        <w:ind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</w:p>
    <w:p w14:paraId="1DBD0D38">
      <w:pPr>
        <w:spacing w:line="600" w:lineRule="atLeast"/>
        <w:jc w:val="center"/>
        <w:rPr>
          <w:b/>
          <w:bCs/>
          <w:color w:val="000000" w:themeColor="text1"/>
          <w:spacing w:val="-2"/>
          <w:sz w:val="48"/>
          <w:szCs w:val="48"/>
          <w:lang w:val="ru-RU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pacing w:val="-2"/>
          <w:sz w:val="48"/>
          <w:szCs w:val="48"/>
          <w:lang w:val="ru-RU"/>
          <w14:textFill>
            <w14:solidFill>
              <w14:schemeClr w14:val="tx1"/>
            </w14:solidFill>
          </w14:textFill>
        </w:rPr>
        <w:t>СТАТИСТИЧЕСКАЯ ЧАСТЬ</w:t>
      </w:r>
    </w:p>
    <w:p w14:paraId="20EC6855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РЕЗУЛЬТАТЫ АНАЛИЗА ПОКАЗАТЕЛЕЙ ДЕЯТЕЛЬНОСТИ ОРГАНИЗАЦИИ</w:t>
      </w:r>
    </w:p>
    <w:p w14:paraId="031129EB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Данные приведены по состоянию на 31 декабря 2023</w:t>
      </w:r>
      <w:r>
        <w:rPr>
          <w:rFonts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rFonts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года.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71"/>
        <w:gridCol w:w="1473"/>
        <w:gridCol w:w="1433"/>
      </w:tblGrid>
      <w:tr w14:paraId="25BC78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969E2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Показатели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9984A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Единица измерения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FF2A2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Количество</w:t>
            </w:r>
          </w:p>
        </w:tc>
      </w:tr>
      <w:tr w14:paraId="693E3C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C6292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Образовательная деятельность</w:t>
            </w:r>
          </w:p>
        </w:tc>
      </w:tr>
      <w:tr w14:paraId="5F8EA3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065D1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8BEAC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человек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49EF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</w:tr>
      <w:tr w14:paraId="72DCF4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B896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288D4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человек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161E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</w:tr>
      <w:tr w14:paraId="0B8141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D4FB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18169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3344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89%</w:t>
            </w:r>
          </w:p>
        </w:tc>
      </w:tr>
      <w:tr w14:paraId="561F0C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1B64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3DF51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27B0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7F7CC8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5F244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7B834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6A39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A3653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92E11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− регионального уровня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7AE6A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E6BD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91BC0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16C99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− федерального уровня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BD02F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B86E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C7B44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27455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− международного уровня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E978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5BD0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46D51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99E3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1C837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человек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2F7A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 w14:paraId="1D9D79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84E71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− с высшим образованием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1726A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9C9D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284CEF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458C8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− высшим педагогическим образованием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FC5F9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B150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26C8A4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AA41C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− средним профессиональным образованием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F6ACD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F2144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0DB5C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05BF2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B73D8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2149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E12C1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3111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689C9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9B0A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36%</w:t>
            </w:r>
          </w:p>
        </w:tc>
      </w:tr>
      <w:tr w14:paraId="18B480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6C811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− с высшей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09C1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16B3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9%</w:t>
            </w:r>
          </w:p>
        </w:tc>
      </w:tr>
      <w:tr w14:paraId="729444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2C2A2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− первой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E8B61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EFA7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27%</w:t>
            </w:r>
          </w:p>
        </w:tc>
      </w:tr>
      <w:tr w14:paraId="06E917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C951B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CB8D4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348AE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78CC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D0D97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− до 5 лет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BE09C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7BD8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27%</w:t>
            </w:r>
          </w:p>
        </w:tc>
      </w:tr>
      <w:tr w14:paraId="01F65D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D1BBD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− больше 30 лет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D06D5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A355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F5962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18F8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1AA82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91300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B0CC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488F6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− до 30 лет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3372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4A08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27%</w:t>
            </w:r>
          </w:p>
        </w:tc>
      </w:tr>
      <w:tr w14:paraId="1DE438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C95FF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− от 55 лет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D8754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6CE2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  <w:tr w14:paraId="41EAC5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5C58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0FBA2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2ED6D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2244CC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62E8B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7FBB1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человек (процент)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5F1C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5F1B69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EF2C7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0DF1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E0814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BFE77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единиц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EFF5C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0,3</w:t>
            </w:r>
          </w:p>
        </w:tc>
      </w:tr>
      <w:tr w14:paraId="5D2B97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8EBF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DF67C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единиц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6720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</w:tr>
      <w:tr w14:paraId="3FD8D8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49A4B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AEF32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да/нет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6C95E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да</w:t>
            </w:r>
          </w:p>
        </w:tc>
      </w:tr>
      <w:tr w14:paraId="5637C8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C2721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5E8E0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да/нет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CAC3F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BB20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28A1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1B4C3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DE61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да</w:t>
            </w:r>
          </w:p>
        </w:tc>
      </w:tr>
      <w:tr w14:paraId="11F755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13438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− медиатеки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1E437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1C8AC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да</w:t>
            </w:r>
          </w:p>
        </w:tc>
      </w:tr>
      <w:tr w14:paraId="665E74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ACF1C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E661D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172A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Да</w:t>
            </w:r>
          </w:p>
        </w:tc>
      </w:tr>
      <w:tr w14:paraId="1B5F12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CB0E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C2E96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53AE6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Да</w:t>
            </w:r>
          </w:p>
        </w:tc>
      </w:tr>
      <w:tr w14:paraId="0CABDE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DFD85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− системы контроля распечатки материалов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C75CB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3CC0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Да</w:t>
            </w:r>
          </w:p>
        </w:tc>
      </w:tr>
      <w:tr w14:paraId="5214A5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91313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777E1">
            <w:pP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кв. 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8BA09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13 кв.м</w:t>
            </w:r>
          </w:p>
        </w:tc>
      </w:tr>
    </w:tbl>
    <w:p w14:paraId="5D004448">
      <w:pPr>
        <w:jc w:val="both"/>
        <w:rPr>
          <w:rFonts w:hAnsi="Times New Roman" w:cs="Times New Roman"/>
          <w:color w:val="000000" w:themeColor="text1"/>
          <w:sz w:val="28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4"/>
          <w:lang w:val="ru-RU"/>
          <w14:textFill>
            <w14:solidFill>
              <w14:schemeClr w14:val="tx1"/>
            </w14:solidFill>
          </w14:textFill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уровню начального общего образования.</w:t>
      </w:r>
    </w:p>
    <w:p w14:paraId="1FE43D01">
      <w:pPr>
        <w:jc w:val="both"/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В Школе созданы условия для реализации ФГОС-2021: разработаны ООП НОО, учителя прошли обучение по дополнительным профессиональным программам повышения квалификации по тематике ФГОС -2021. Результаты реализации ООП НОО по ФГОС-2021 показывают, что Школа успешно реализовала мероприятия по внедрению ФГОС-2021.</w:t>
      </w:r>
    </w:p>
    <w:p w14:paraId="093AA471">
      <w:pPr>
        <w:jc w:val="both"/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14:paraId="6E14D7BC">
      <w:pPr>
        <w:jc w:val="both"/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Результаты ВПР показали хорошее качество подготовки обучающихся Школы. </w:t>
      </w:r>
    </w:p>
    <w:p w14:paraId="415FF840">
      <w:pPr>
        <w:jc w:val="both"/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С 1 сентября 2023 года в соответствии с Федеральным законом от 24.09.2022 № 371-ФЗ МБОУ «Школа № 1» приступила к реализации ООП начального уровня образования в соответствии с ФОП.</w:t>
      </w:r>
    </w:p>
    <w:p w14:paraId="1A856C3A">
      <w:pPr>
        <w:jc w:val="center"/>
        <w:rPr>
          <w:rFonts w:hAnsi="Times New Roman" w:cs="Times New Roman"/>
          <w:color w:val="FF0000"/>
          <w:sz w:val="24"/>
          <w:szCs w:val="24"/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choolBookSanPin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5F97"/>
    <w:multiLevelType w:val="multilevel"/>
    <w:tmpl w:val="00F55F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4A26815"/>
    <w:multiLevelType w:val="multilevel"/>
    <w:tmpl w:val="04A2681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5356260"/>
    <w:multiLevelType w:val="multilevel"/>
    <w:tmpl w:val="0535626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A476865"/>
    <w:multiLevelType w:val="multilevel"/>
    <w:tmpl w:val="0A47686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15FB6D7A"/>
    <w:multiLevelType w:val="multilevel"/>
    <w:tmpl w:val="15FB6D7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8E53E14"/>
    <w:multiLevelType w:val="multilevel"/>
    <w:tmpl w:val="18E53E1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27162D5A"/>
    <w:multiLevelType w:val="multilevel"/>
    <w:tmpl w:val="27162D5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color w:val="000000" w:themeColor="text1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2DDF763F"/>
    <w:multiLevelType w:val="multilevel"/>
    <w:tmpl w:val="2DDF763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4C8A12EF"/>
    <w:multiLevelType w:val="multilevel"/>
    <w:tmpl w:val="4C8A12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4E8E63CF"/>
    <w:multiLevelType w:val="multilevel"/>
    <w:tmpl w:val="4E8E63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4FB175F6"/>
    <w:multiLevelType w:val="multilevel"/>
    <w:tmpl w:val="4FB175F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56596837"/>
    <w:multiLevelType w:val="multilevel"/>
    <w:tmpl w:val="5659683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color w:val="000000" w:themeColor="text1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5698489F"/>
    <w:multiLevelType w:val="multilevel"/>
    <w:tmpl w:val="5698489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5EEE2722"/>
    <w:multiLevelType w:val="multilevel"/>
    <w:tmpl w:val="5EEE27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62867601"/>
    <w:multiLevelType w:val="multilevel"/>
    <w:tmpl w:val="628676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69745CF5"/>
    <w:multiLevelType w:val="multilevel"/>
    <w:tmpl w:val="69745C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70FC505B"/>
    <w:multiLevelType w:val="multilevel"/>
    <w:tmpl w:val="70FC505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74F122EA"/>
    <w:multiLevelType w:val="multilevel"/>
    <w:tmpl w:val="74F122E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76980442"/>
    <w:multiLevelType w:val="singleLevel"/>
    <w:tmpl w:val="76980442"/>
    <w:lvl w:ilvl="0" w:tentative="0">
      <w:start w:val="1"/>
      <w:numFmt w:val="decimal"/>
      <w:suff w:val="space"/>
      <w:lvlText w:val="%1."/>
      <w:lvlJc w:val="left"/>
      <w:rPr>
        <w:rFonts w:hint="default"/>
        <w:color w:val="000000" w:themeColor="text1"/>
      </w:rPr>
    </w:lvl>
  </w:abstractNum>
  <w:abstractNum w:abstractNumId="19">
    <w:nsid w:val="78535BAE"/>
    <w:multiLevelType w:val="multilevel"/>
    <w:tmpl w:val="78535BA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7CA23622"/>
    <w:multiLevelType w:val="multilevel"/>
    <w:tmpl w:val="7CA236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7E0A159D"/>
    <w:multiLevelType w:val="multilevel"/>
    <w:tmpl w:val="7E0A159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7E1546D0"/>
    <w:multiLevelType w:val="multilevel"/>
    <w:tmpl w:val="7E1546D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"/>
  </w:num>
  <w:num w:numId="5">
    <w:abstractNumId w:val="13"/>
  </w:num>
  <w:num w:numId="6">
    <w:abstractNumId w:val="21"/>
  </w:num>
  <w:num w:numId="7">
    <w:abstractNumId w:val="15"/>
  </w:num>
  <w:num w:numId="8">
    <w:abstractNumId w:val="11"/>
  </w:num>
  <w:num w:numId="9">
    <w:abstractNumId w:val="18"/>
  </w:num>
  <w:num w:numId="10">
    <w:abstractNumId w:val="7"/>
  </w:num>
  <w:num w:numId="11">
    <w:abstractNumId w:val="16"/>
  </w:num>
  <w:num w:numId="12">
    <w:abstractNumId w:val="6"/>
  </w:num>
  <w:num w:numId="13">
    <w:abstractNumId w:val="0"/>
  </w:num>
  <w:num w:numId="14">
    <w:abstractNumId w:val="10"/>
  </w:num>
  <w:num w:numId="15">
    <w:abstractNumId w:val="4"/>
  </w:num>
  <w:num w:numId="16">
    <w:abstractNumId w:val="5"/>
  </w:num>
  <w:num w:numId="17">
    <w:abstractNumId w:val="12"/>
  </w:num>
  <w:num w:numId="18">
    <w:abstractNumId w:val="9"/>
  </w:num>
  <w:num w:numId="19">
    <w:abstractNumId w:val="8"/>
  </w:num>
  <w:num w:numId="20">
    <w:abstractNumId w:val="22"/>
  </w:num>
  <w:num w:numId="21">
    <w:abstractNumId w:val="19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2"/>
  </w:compat>
  <w:rsids>
    <w:rsidRoot w:val="005A05CE"/>
    <w:rsid w:val="001E38A2"/>
    <w:rsid w:val="001E5925"/>
    <w:rsid w:val="002D33B1"/>
    <w:rsid w:val="002D3591"/>
    <w:rsid w:val="002E6EB7"/>
    <w:rsid w:val="003514A0"/>
    <w:rsid w:val="00416695"/>
    <w:rsid w:val="004F7E17"/>
    <w:rsid w:val="005A05CE"/>
    <w:rsid w:val="00653AF6"/>
    <w:rsid w:val="00745969"/>
    <w:rsid w:val="008D3A4E"/>
    <w:rsid w:val="00906C8D"/>
    <w:rsid w:val="009D43BF"/>
    <w:rsid w:val="00AF16B1"/>
    <w:rsid w:val="00B73A5A"/>
    <w:rsid w:val="00B7726E"/>
    <w:rsid w:val="00CB4D9E"/>
    <w:rsid w:val="00CB5B18"/>
    <w:rsid w:val="00CE38C3"/>
    <w:rsid w:val="00E438A1"/>
    <w:rsid w:val="00ED6EA3"/>
    <w:rsid w:val="00F01E19"/>
    <w:rsid w:val="00F97D8E"/>
    <w:rsid w:val="00FC00B0"/>
    <w:rsid w:val="0F8E26D4"/>
    <w:rsid w:val="1EE1313C"/>
    <w:rsid w:val="24792D7D"/>
    <w:rsid w:val="3E365FBB"/>
    <w:rsid w:val="45516574"/>
    <w:rsid w:val="4E7A4EE8"/>
    <w:rsid w:val="507621AF"/>
    <w:rsid w:val="546234C8"/>
    <w:rsid w:val="5BB2600B"/>
    <w:rsid w:val="66263029"/>
    <w:rsid w:val="6DFD07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alloon Text"/>
    <w:basedOn w:val="1"/>
    <w:link w:val="10"/>
    <w:semiHidden/>
    <w:unhideWhenUsed/>
    <w:qFormat/>
    <w:uiPriority w:val="99"/>
    <w:pPr>
      <w:spacing w:before="0" w:after="0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qFormat/>
    <w:uiPriority w:val="99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customStyle="1" w:styleId="8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9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0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6578</Words>
  <Characters>37500</Characters>
  <Lines>312</Lines>
  <Paragraphs>87</Paragraphs>
  <TotalTime>3</TotalTime>
  <ScaleCrop>false</ScaleCrop>
  <LinksUpToDate>false</LinksUpToDate>
  <CharactersWithSpaces>43991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user</dc:creator>
  <cp:lastModifiedBy>user</cp:lastModifiedBy>
  <cp:lastPrinted>2024-04-22T12:24:00Z</cp:lastPrinted>
  <dcterms:modified xsi:type="dcterms:W3CDTF">2025-04-21T05:20:49Z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E447C61E8422446890A76B540F75980B_12</vt:lpwstr>
  </property>
</Properties>
</file>